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A3" w:rsidRPr="00272BBE" w:rsidRDefault="00272BBE" w:rsidP="003A14A3">
      <w:pPr>
        <w:pStyle w:val="ConsTitle"/>
        <w:widowControl/>
        <w:jc w:val="center"/>
        <w:rPr>
          <w:rFonts w:ascii="Times New Roman" w:hAnsi="Times New Roman"/>
          <w:color w:val="FF0000"/>
          <w:sz w:val="28"/>
          <w:szCs w:val="28"/>
        </w:rPr>
      </w:pPr>
      <w:r w:rsidRPr="00272BBE">
        <w:rPr>
          <w:rFonts w:ascii="Times New Roman" w:hAnsi="Times New Roman"/>
          <w:color w:val="FF0000"/>
          <w:sz w:val="28"/>
          <w:szCs w:val="28"/>
        </w:rPr>
        <w:t>ОБРАЗЕЦ</w:t>
      </w:r>
    </w:p>
    <w:p w:rsidR="003A14A3" w:rsidRPr="003A14A3" w:rsidRDefault="003A14A3" w:rsidP="003A14A3">
      <w:pPr>
        <w:pStyle w:val="ConsTitle"/>
        <w:widowControl/>
        <w:jc w:val="center"/>
        <w:rPr>
          <w:rFonts w:ascii="Times New Roman" w:hAnsi="Times New Roman"/>
          <w:sz w:val="28"/>
          <w:szCs w:val="28"/>
        </w:rPr>
      </w:pPr>
      <w:r w:rsidRPr="003A14A3">
        <w:rPr>
          <w:rFonts w:ascii="Times New Roman" w:hAnsi="Times New Roman"/>
          <w:sz w:val="28"/>
          <w:szCs w:val="28"/>
        </w:rPr>
        <w:t>ДОГОВОР ОБ ОКАЗАНИИ ПЛАТНЫХ  ОБРАЗОВАТЕЛЬНЫХ УСЛУГ</w:t>
      </w:r>
    </w:p>
    <w:p w:rsidR="003A14A3" w:rsidRPr="003A14A3" w:rsidRDefault="00B05A25" w:rsidP="003A14A3">
      <w:pPr>
        <w:pStyle w:val="ConsTitle"/>
        <w:widowControl/>
        <w:jc w:val="center"/>
        <w:rPr>
          <w:rFonts w:ascii="Times New Roman" w:hAnsi="Times New Roman"/>
          <w:sz w:val="28"/>
          <w:szCs w:val="28"/>
        </w:rPr>
      </w:pPr>
      <w:r>
        <w:rPr>
          <w:rFonts w:ascii="Times New Roman" w:hAnsi="Times New Roman"/>
          <w:sz w:val="28"/>
          <w:szCs w:val="28"/>
        </w:rPr>
        <w:t xml:space="preserve">МОУ  </w:t>
      </w:r>
      <w:proofErr w:type="gramStart"/>
      <w:r>
        <w:rPr>
          <w:rFonts w:ascii="Times New Roman" w:hAnsi="Times New Roman"/>
          <w:sz w:val="28"/>
          <w:szCs w:val="28"/>
        </w:rPr>
        <w:t>Красноярская</w:t>
      </w:r>
      <w:proofErr w:type="gramEnd"/>
      <w:r>
        <w:rPr>
          <w:rFonts w:ascii="Times New Roman" w:hAnsi="Times New Roman"/>
          <w:sz w:val="28"/>
          <w:szCs w:val="28"/>
        </w:rPr>
        <w:t xml:space="preserve">  Н</w:t>
      </w:r>
      <w:r w:rsidR="003A14A3" w:rsidRPr="003A14A3">
        <w:rPr>
          <w:rFonts w:ascii="Times New Roman" w:hAnsi="Times New Roman"/>
          <w:sz w:val="28"/>
          <w:szCs w:val="28"/>
        </w:rPr>
        <w:t>Ш</w:t>
      </w:r>
      <w:r>
        <w:rPr>
          <w:rFonts w:ascii="Times New Roman" w:hAnsi="Times New Roman"/>
          <w:sz w:val="28"/>
          <w:szCs w:val="28"/>
        </w:rPr>
        <w:t xml:space="preserve"> – детский сад</w:t>
      </w:r>
    </w:p>
    <w:p w:rsidR="003A14A3" w:rsidRPr="003A14A3" w:rsidRDefault="003A14A3" w:rsidP="003A14A3">
      <w:pPr>
        <w:pStyle w:val="ConsNonformat"/>
        <w:widowControl/>
        <w:rPr>
          <w:rFonts w:ascii="Times New Roman" w:hAnsi="Times New Roman"/>
          <w:sz w:val="28"/>
          <w:szCs w:val="28"/>
        </w:rPr>
      </w:pPr>
      <w:r w:rsidRPr="003A14A3">
        <w:rPr>
          <w:rFonts w:ascii="Times New Roman" w:hAnsi="Times New Roman"/>
          <w:sz w:val="28"/>
          <w:szCs w:val="28"/>
        </w:rPr>
        <w:t xml:space="preserve">                                                                                                                                                     "__"______________20   г.</w:t>
      </w:r>
    </w:p>
    <w:p w:rsidR="003A14A3" w:rsidRPr="003A14A3" w:rsidRDefault="003A14A3" w:rsidP="003A14A3">
      <w:pPr>
        <w:pStyle w:val="ConsNonformat"/>
        <w:widowControl/>
        <w:jc w:val="both"/>
        <w:rPr>
          <w:rFonts w:ascii="Times New Roman" w:hAnsi="Times New Roman"/>
          <w:sz w:val="28"/>
          <w:szCs w:val="28"/>
        </w:rPr>
      </w:pPr>
    </w:p>
    <w:p w:rsidR="00B05A25" w:rsidRDefault="003A14A3" w:rsidP="003A14A3">
      <w:pPr>
        <w:pStyle w:val="ConsNonformat"/>
        <w:widowControl/>
        <w:spacing w:line="360" w:lineRule="auto"/>
        <w:rPr>
          <w:rFonts w:ascii="Times New Roman" w:hAnsi="Times New Roman"/>
          <w:b/>
          <w:sz w:val="28"/>
          <w:szCs w:val="28"/>
        </w:rPr>
      </w:pPr>
      <w:r w:rsidRPr="003A14A3">
        <w:rPr>
          <w:rFonts w:ascii="Times New Roman" w:hAnsi="Times New Roman"/>
          <w:sz w:val="28"/>
          <w:szCs w:val="28"/>
        </w:rPr>
        <w:t xml:space="preserve">     </w:t>
      </w:r>
      <w:r w:rsidR="00962625">
        <w:rPr>
          <w:rFonts w:ascii="Times New Roman" w:hAnsi="Times New Roman"/>
          <w:b/>
          <w:i/>
          <w:sz w:val="28"/>
          <w:szCs w:val="28"/>
        </w:rPr>
        <w:t xml:space="preserve">Муниципальное  </w:t>
      </w:r>
      <w:r w:rsidRPr="003A14A3">
        <w:rPr>
          <w:rFonts w:ascii="Times New Roman" w:hAnsi="Times New Roman"/>
          <w:b/>
          <w:i/>
          <w:sz w:val="28"/>
          <w:szCs w:val="28"/>
        </w:rPr>
        <w:t>общеобразовательное</w:t>
      </w:r>
      <w:r w:rsidR="00B05A25">
        <w:rPr>
          <w:rFonts w:ascii="Times New Roman" w:hAnsi="Times New Roman"/>
          <w:b/>
          <w:i/>
          <w:sz w:val="28"/>
          <w:szCs w:val="28"/>
        </w:rPr>
        <w:t xml:space="preserve"> учреждение Красноярская начальная </w:t>
      </w:r>
      <w:r w:rsidRPr="003A14A3">
        <w:rPr>
          <w:rFonts w:ascii="Times New Roman" w:hAnsi="Times New Roman"/>
          <w:b/>
          <w:i/>
          <w:sz w:val="28"/>
          <w:szCs w:val="28"/>
        </w:rPr>
        <w:t xml:space="preserve"> школа</w:t>
      </w:r>
      <w:r w:rsidR="00B05A25">
        <w:rPr>
          <w:rFonts w:ascii="Times New Roman" w:hAnsi="Times New Roman"/>
          <w:b/>
          <w:i/>
          <w:sz w:val="28"/>
          <w:szCs w:val="28"/>
        </w:rPr>
        <w:t xml:space="preserve"> – детский сад</w:t>
      </w:r>
      <w:r w:rsidRPr="003A14A3">
        <w:rPr>
          <w:rFonts w:ascii="Times New Roman" w:hAnsi="Times New Roman"/>
          <w:b/>
          <w:i/>
          <w:sz w:val="28"/>
          <w:szCs w:val="28"/>
        </w:rPr>
        <w:t xml:space="preserve"> </w:t>
      </w:r>
      <w:r w:rsidRPr="003A14A3">
        <w:rPr>
          <w:rFonts w:ascii="Times New Roman" w:hAnsi="Times New Roman"/>
          <w:sz w:val="28"/>
          <w:szCs w:val="28"/>
        </w:rPr>
        <w:t xml:space="preserve">(в дальнейшем - </w:t>
      </w:r>
      <w:r w:rsidRPr="003A14A3">
        <w:rPr>
          <w:rFonts w:ascii="Times New Roman" w:hAnsi="Times New Roman"/>
          <w:i/>
          <w:sz w:val="28"/>
          <w:szCs w:val="28"/>
        </w:rPr>
        <w:t>Исполнитель</w:t>
      </w:r>
      <w:r w:rsidRPr="003A14A3">
        <w:rPr>
          <w:rFonts w:ascii="Times New Roman" w:hAnsi="Times New Roman"/>
          <w:sz w:val="28"/>
          <w:szCs w:val="28"/>
        </w:rPr>
        <w:t xml:space="preserve">) на  основании  </w:t>
      </w:r>
      <w:r w:rsidR="00B05A25">
        <w:rPr>
          <w:rFonts w:ascii="Times New Roman" w:hAnsi="Times New Roman"/>
          <w:b/>
          <w:sz w:val="28"/>
          <w:szCs w:val="28"/>
        </w:rPr>
        <w:t>лицензии  № 9723</w:t>
      </w:r>
      <w:r w:rsidRPr="003A14A3">
        <w:rPr>
          <w:rFonts w:ascii="Times New Roman" w:hAnsi="Times New Roman"/>
          <w:b/>
          <w:sz w:val="28"/>
          <w:szCs w:val="28"/>
        </w:rPr>
        <w:t xml:space="preserve"> </w:t>
      </w:r>
    </w:p>
    <w:p w:rsidR="003A14A3" w:rsidRPr="003A14A3" w:rsidRDefault="003A14A3" w:rsidP="003A14A3">
      <w:pPr>
        <w:pStyle w:val="ConsNonformat"/>
        <w:widowControl/>
        <w:spacing w:line="360" w:lineRule="auto"/>
        <w:rPr>
          <w:rFonts w:ascii="Times New Roman" w:hAnsi="Times New Roman"/>
          <w:b/>
          <w:i/>
          <w:sz w:val="28"/>
          <w:szCs w:val="28"/>
        </w:rPr>
      </w:pPr>
      <w:r w:rsidRPr="003A14A3">
        <w:rPr>
          <w:rFonts w:ascii="Times New Roman" w:hAnsi="Times New Roman"/>
          <w:b/>
          <w:sz w:val="28"/>
          <w:szCs w:val="28"/>
        </w:rPr>
        <w:t xml:space="preserve">(срок действия бессрочно) </w:t>
      </w:r>
      <w:r w:rsidRPr="003A14A3">
        <w:rPr>
          <w:rFonts w:ascii="Times New Roman" w:hAnsi="Times New Roman"/>
          <w:sz w:val="28"/>
          <w:szCs w:val="28"/>
        </w:rPr>
        <w:t xml:space="preserve">в лице </w:t>
      </w:r>
      <w:r w:rsidRPr="003A14A3">
        <w:rPr>
          <w:rFonts w:ascii="Times New Roman" w:hAnsi="Times New Roman"/>
          <w:b/>
          <w:i/>
          <w:sz w:val="28"/>
          <w:szCs w:val="28"/>
        </w:rPr>
        <w:t>директора</w:t>
      </w:r>
      <w:r w:rsidR="00B05A25">
        <w:rPr>
          <w:rFonts w:ascii="Times New Roman" w:hAnsi="Times New Roman"/>
          <w:b/>
          <w:i/>
          <w:sz w:val="28"/>
          <w:szCs w:val="28"/>
        </w:rPr>
        <w:t xml:space="preserve"> </w:t>
      </w:r>
      <w:proofErr w:type="spellStart"/>
      <w:r w:rsidR="00B05A25">
        <w:rPr>
          <w:rFonts w:ascii="Times New Roman" w:hAnsi="Times New Roman"/>
          <w:b/>
          <w:i/>
          <w:sz w:val="28"/>
          <w:szCs w:val="28"/>
        </w:rPr>
        <w:t>Пласти</w:t>
      </w:r>
      <w:proofErr w:type="spellEnd"/>
      <w:r w:rsidR="00B05A25">
        <w:rPr>
          <w:rFonts w:ascii="Times New Roman" w:hAnsi="Times New Roman"/>
          <w:b/>
          <w:i/>
          <w:sz w:val="28"/>
          <w:szCs w:val="28"/>
        </w:rPr>
        <w:t xml:space="preserve"> </w:t>
      </w:r>
      <w:proofErr w:type="spellStart"/>
      <w:r w:rsidR="00B05A25">
        <w:rPr>
          <w:rFonts w:ascii="Times New Roman" w:hAnsi="Times New Roman"/>
          <w:b/>
          <w:i/>
          <w:sz w:val="28"/>
          <w:szCs w:val="28"/>
        </w:rPr>
        <w:t>нина</w:t>
      </w:r>
      <w:proofErr w:type="spellEnd"/>
      <w:r w:rsidR="00B05A25">
        <w:rPr>
          <w:rFonts w:ascii="Times New Roman" w:hAnsi="Times New Roman"/>
          <w:b/>
          <w:i/>
          <w:sz w:val="28"/>
          <w:szCs w:val="28"/>
        </w:rPr>
        <w:t xml:space="preserve"> Владимира </w:t>
      </w:r>
      <w:proofErr w:type="spellStart"/>
      <w:r w:rsidR="00B05A25">
        <w:rPr>
          <w:rFonts w:ascii="Times New Roman" w:hAnsi="Times New Roman"/>
          <w:b/>
          <w:i/>
          <w:sz w:val="28"/>
          <w:szCs w:val="28"/>
        </w:rPr>
        <w:t>Никандровича</w:t>
      </w:r>
      <w:proofErr w:type="spellEnd"/>
      <w:r w:rsidRPr="003A14A3">
        <w:rPr>
          <w:rFonts w:ascii="Times New Roman" w:hAnsi="Times New Roman"/>
          <w:i/>
          <w:sz w:val="28"/>
          <w:szCs w:val="28"/>
        </w:rPr>
        <w:t xml:space="preserve">,  </w:t>
      </w:r>
      <w:r w:rsidRPr="003A14A3">
        <w:rPr>
          <w:rFonts w:ascii="Times New Roman" w:hAnsi="Times New Roman"/>
          <w:sz w:val="28"/>
          <w:szCs w:val="28"/>
        </w:rPr>
        <w:t xml:space="preserve">действующего  на  основании  Устава  </w:t>
      </w:r>
      <w:r w:rsidRPr="003A14A3">
        <w:rPr>
          <w:rFonts w:ascii="Times New Roman" w:hAnsi="Times New Roman"/>
          <w:i/>
          <w:sz w:val="28"/>
          <w:szCs w:val="28"/>
        </w:rPr>
        <w:t>Исполнителя,</w:t>
      </w:r>
      <w:r w:rsidRPr="003A14A3">
        <w:rPr>
          <w:rFonts w:ascii="Times New Roman" w:hAnsi="Times New Roman"/>
          <w:sz w:val="28"/>
          <w:szCs w:val="28"/>
        </w:rPr>
        <w:t xml:space="preserve">  с одной стороны,  и ____________________________________________________________________     (фамилия, имя, отчество и статус законного представителя  несовершеннолетнего - мать, отец, опекун, попечитель),</w:t>
      </w:r>
    </w:p>
    <w:p w:rsidR="003A14A3" w:rsidRPr="003A14A3" w:rsidRDefault="003A14A3" w:rsidP="003A14A3">
      <w:pPr>
        <w:pStyle w:val="ConsNonformat"/>
        <w:widowControl/>
        <w:rPr>
          <w:rFonts w:ascii="Times New Roman" w:hAnsi="Times New Roman"/>
          <w:sz w:val="28"/>
          <w:szCs w:val="28"/>
        </w:rPr>
      </w:pPr>
      <w:r w:rsidRPr="003A14A3">
        <w:rPr>
          <w:rFonts w:ascii="Times New Roman" w:hAnsi="Times New Roman"/>
          <w:sz w:val="28"/>
          <w:szCs w:val="28"/>
        </w:rPr>
        <w:t xml:space="preserve">(в дальнейшем - </w:t>
      </w:r>
      <w:r w:rsidRPr="003A14A3">
        <w:rPr>
          <w:rFonts w:ascii="Times New Roman" w:hAnsi="Times New Roman"/>
          <w:i/>
          <w:sz w:val="28"/>
          <w:szCs w:val="28"/>
        </w:rPr>
        <w:t>Заказчик</w:t>
      </w:r>
      <w:r w:rsidRPr="003A14A3">
        <w:rPr>
          <w:rFonts w:ascii="Times New Roman" w:hAnsi="Times New Roman"/>
          <w:sz w:val="28"/>
          <w:szCs w:val="28"/>
        </w:rPr>
        <w:t>) и ________________________________________________________________________________</w:t>
      </w:r>
    </w:p>
    <w:p w:rsidR="003A14A3" w:rsidRPr="003A14A3" w:rsidRDefault="003A14A3" w:rsidP="003A14A3">
      <w:pPr>
        <w:pStyle w:val="ConsNonformat"/>
        <w:widowControl/>
        <w:rPr>
          <w:rFonts w:ascii="Times New Roman" w:hAnsi="Times New Roman"/>
          <w:sz w:val="28"/>
          <w:szCs w:val="28"/>
        </w:rPr>
      </w:pPr>
      <w:r w:rsidRPr="003A14A3">
        <w:rPr>
          <w:rFonts w:ascii="Times New Roman" w:hAnsi="Times New Roman"/>
          <w:sz w:val="28"/>
          <w:szCs w:val="28"/>
        </w:rPr>
        <w:t xml:space="preserve">                                                          фамилия, имя, отчество  несовершеннолетнего                                </w:t>
      </w:r>
    </w:p>
    <w:p w:rsidR="003A14A3" w:rsidRPr="003A14A3" w:rsidRDefault="003A14A3" w:rsidP="003A14A3">
      <w:pPr>
        <w:pStyle w:val="ConsNonformat"/>
        <w:widowControl/>
        <w:jc w:val="both"/>
        <w:rPr>
          <w:rFonts w:ascii="Times New Roman" w:hAnsi="Times New Roman"/>
          <w:sz w:val="28"/>
          <w:szCs w:val="28"/>
        </w:rPr>
      </w:pPr>
      <w:r w:rsidRPr="003A14A3">
        <w:rPr>
          <w:rFonts w:ascii="Times New Roman" w:hAnsi="Times New Roman"/>
          <w:sz w:val="28"/>
          <w:szCs w:val="28"/>
        </w:rPr>
        <w:t xml:space="preserve">(в   дальнейшем   - </w:t>
      </w:r>
      <w:r w:rsidRPr="003A14A3">
        <w:rPr>
          <w:rFonts w:ascii="Times New Roman" w:hAnsi="Times New Roman"/>
          <w:i/>
          <w:sz w:val="28"/>
          <w:szCs w:val="28"/>
        </w:rPr>
        <w:t>Потребитель</w:t>
      </w:r>
      <w:r w:rsidRPr="003A14A3">
        <w:rPr>
          <w:rFonts w:ascii="Times New Roman" w:hAnsi="Times New Roman"/>
          <w:sz w:val="28"/>
          <w:szCs w:val="28"/>
        </w:rPr>
        <w:t>),   с  другой  стороны,   заключили  в соответствии  с Гражданским  кодексом  РФ,  Законами РФ "Об образовании" и "О защите прав потребителей", «О некоммерческих организациях»</w:t>
      </w:r>
      <w:proofErr w:type="gramStart"/>
      <w:r w:rsidRPr="003A14A3">
        <w:rPr>
          <w:rFonts w:ascii="Times New Roman" w:hAnsi="Times New Roman"/>
          <w:sz w:val="28"/>
          <w:szCs w:val="28"/>
        </w:rPr>
        <w:t xml:space="preserve"> ,</w:t>
      </w:r>
      <w:proofErr w:type="gramEnd"/>
      <w:r w:rsidRPr="003A14A3">
        <w:rPr>
          <w:rFonts w:ascii="Times New Roman" w:hAnsi="Times New Roman"/>
          <w:sz w:val="28"/>
          <w:szCs w:val="28"/>
        </w:rPr>
        <w:t xml:space="preserve"> а  также  Правилами  оказания  платных  образовательных  услуг в сфере дошкольного   и  общего   образования,   настоящий договор о нижеследующем:</w:t>
      </w:r>
    </w:p>
    <w:p w:rsidR="003A14A3" w:rsidRPr="003A14A3" w:rsidRDefault="003A14A3" w:rsidP="003A14A3">
      <w:pPr>
        <w:pStyle w:val="ConsNormal"/>
        <w:widowControl/>
        <w:ind w:firstLine="0"/>
        <w:jc w:val="center"/>
        <w:rPr>
          <w:rFonts w:ascii="Times New Roman" w:hAnsi="Times New Roman"/>
          <w:b/>
          <w:sz w:val="28"/>
          <w:szCs w:val="28"/>
        </w:rPr>
      </w:pPr>
      <w:r w:rsidRPr="003A14A3">
        <w:rPr>
          <w:rFonts w:ascii="Times New Roman" w:hAnsi="Times New Roman"/>
          <w:b/>
          <w:sz w:val="28"/>
          <w:szCs w:val="28"/>
        </w:rPr>
        <w:t>1. ПРЕДМЕТ ДОГОВОРА</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 xml:space="preserve">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(в приложении указать наименование учебных дисциплин, формы проведения занятий и количество учебных часов, срок обучения). </w:t>
      </w:r>
    </w:p>
    <w:p w:rsidR="003A14A3" w:rsidRPr="003A14A3" w:rsidRDefault="003A14A3" w:rsidP="003A14A3">
      <w:pPr>
        <w:pStyle w:val="ConsNormal"/>
        <w:widowControl/>
        <w:ind w:firstLine="0"/>
        <w:jc w:val="center"/>
        <w:rPr>
          <w:rFonts w:ascii="Times New Roman" w:hAnsi="Times New Roman"/>
          <w:b/>
          <w:sz w:val="28"/>
          <w:szCs w:val="28"/>
        </w:rPr>
      </w:pPr>
      <w:r w:rsidRPr="003A14A3">
        <w:rPr>
          <w:rFonts w:ascii="Times New Roman" w:hAnsi="Times New Roman"/>
          <w:b/>
          <w:sz w:val="28"/>
          <w:szCs w:val="28"/>
        </w:rPr>
        <w:t>2. ОБЯЗАННОСТИ ИСПОЛНИТЕЛЯ</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Исполнитель обязан:</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2.1. 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lastRenderedPageBreak/>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2.3.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A14A3" w:rsidRPr="003A14A3" w:rsidRDefault="003A14A3" w:rsidP="003A14A3">
      <w:pPr>
        <w:pStyle w:val="ConsNormal"/>
        <w:widowControl/>
        <w:ind w:firstLine="0"/>
        <w:jc w:val="center"/>
        <w:rPr>
          <w:rFonts w:ascii="Times New Roman" w:hAnsi="Times New Roman"/>
          <w:b/>
          <w:sz w:val="28"/>
          <w:szCs w:val="28"/>
        </w:rPr>
      </w:pPr>
      <w:r w:rsidRPr="003A14A3">
        <w:rPr>
          <w:rFonts w:ascii="Times New Roman" w:hAnsi="Times New Roman"/>
          <w:b/>
          <w:sz w:val="28"/>
          <w:szCs w:val="28"/>
        </w:rPr>
        <w:t>3. ОБЯЗАННОСТИ ЗАКАЗЧИКА</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3.1. Своевременно вносить плату за предоставленные услуги, указанные в разделе 1 настоящего договора.</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 xml:space="preserve">3.2. При поступлении Потребителя в общеобразовательное учреждение и в процессе его обучения своевременно </w:t>
      </w:r>
      <w:proofErr w:type="gramStart"/>
      <w:r w:rsidRPr="003A14A3">
        <w:rPr>
          <w:rFonts w:ascii="Times New Roman" w:hAnsi="Times New Roman"/>
          <w:sz w:val="28"/>
          <w:szCs w:val="28"/>
        </w:rPr>
        <w:t>предоставлять все необходимые документы</w:t>
      </w:r>
      <w:proofErr w:type="gramEnd"/>
      <w:r w:rsidRPr="003A14A3">
        <w:rPr>
          <w:rFonts w:ascii="Times New Roman" w:hAnsi="Times New Roman"/>
          <w:sz w:val="28"/>
          <w:szCs w:val="28"/>
        </w:rPr>
        <w:t>, предусмотренные Уставом общеобразовательного учреждения.</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3.3. Незамедлительно сообщать руководителю Исполнителя об изменении контактного телефона и места жительства.</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3.4. Извещать руководителя Исполнителя об уважительных причинах отсутствия Потребителя на занятиях.</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3.5.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3.6. Проявлять уважение к педагогам, администрации и техническому персоналу Исполнителя.</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3.7. Возмещать ущерб, причиненный Потребителем имуществу Исполнителя в соответствии с законодательством Российской Федерации.</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3.8. 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3A14A3" w:rsidRPr="003A14A3" w:rsidRDefault="003A14A3" w:rsidP="003A14A3">
      <w:pPr>
        <w:pStyle w:val="ConsNormal"/>
        <w:widowControl/>
        <w:ind w:firstLine="0"/>
        <w:jc w:val="center"/>
        <w:rPr>
          <w:rFonts w:ascii="Times New Roman" w:hAnsi="Times New Roman"/>
          <w:sz w:val="28"/>
          <w:szCs w:val="28"/>
        </w:rPr>
      </w:pPr>
      <w:r w:rsidRPr="003A14A3">
        <w:rPr>
          <w:rFonts w:ascii="Times New Roman" w:hAnsi="Times New Roman"/>
          <w:b/>
          <w:sz w:val="28"/>
          <w:szCs w:val="28"/>
        </w:rPr>
        <w:t>4. ОБЯЗАННОСТИ ПОТРЕБИТЕЛЯ</w:t>
      </w:r>
      <w:r w:rsidRPr="003A14A3">
        <w:rPr>
          <w:rFonts w:ascii="Times New Roman" w:hAnsi="Times New Roman"/>
          <w:sz w:val="28"/>
          <w:szCs w:val="28"/>
        </w:rPr>
        <w:t xml:space="preserve"> </w:t>
      </w:r>
    </w:p>
    <w:p w:rsidR="003A14A3" w:rsidRPr="003A14A3" w:rsidRDefault="003A14A3" w:rsidP="003A14A3">
      <w:pPr>
        <w:pStyle w:val="ConsNormal"/>
        <w:widowControl/>
        <w:ind w:firstLine="0"/>
        <w:jc w:val="center"/>
        <w:rPr>
          <w:rFonts w:ascii="Times New Roman" w:hAnsi="Times New Roman"/>
          <w:sz w:val="28"/>
          <w:szCs w:val="28"/>
        </w:rPr>
      </w:pPr>
      <w:r w:rsidRPr="003A14A3">
        <w:rPr>
          <w:rFonts w:ascii="Times New Roman" w:hAnsi="Times New Roman"/>
          <w:sz w:val="28"/>
          <w:szCs w:val="28"/>
        </w:rPr>
        <w:lastRenderedPageBreak/>
        <w:t>(для договора с Потребителем, достигшим14-летнего возраста)</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Потребитель обязан:</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4.1. Посещать занятия, указанные в учебном расписании.</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4.2. Выполнять задания по подготовке к занятиям, даваемые педагогами общеобразовательного учреждения.</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4.4. Бережно относиться к имуществу Исполнителя.</w:t>
      </w:r>
    </w:p>
    <w:p w:rsidR="003A14A3" w:rsidRPr="003A14A3" w:rsidRDefault="003A14A3" w:rsidP="003A14A3">
      <w:pPr>
        <w:pStyle w:val="ConsNormal"/>
        <w:widowControl/>
        <w:ind w:firstLine="0"/>
        <w:jc w:val="center"/>
        <w:rPr>
          <w:rFonts w:ascii="Times New Roman" w:hAnsi="Times New Roman"/>
          <w:b/>
          <w:sz w:val="28"/>
          <w:szCs w:val="28"/>
        </w:rPr>
      </w:pPr>
      <w:r w:rsidRPr="003A14A3">
        <w:rPr>
          <w:rFonts w:ascii="Times New Roman" w:hAnsi="Times New Roman"/>
          <w:b/>
          <w:sz w:val="28"/>
          <w:szCs w:val="28"/>
        </w:rPr>
        <w:t>5. ПРАВА ИСПОЛНИТЕЛЯ, ЗАКАЗЧИКА, ПОТРЕБИТЕЛЯ</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5.1. Исполнитель вправе отказать Заказчику и Потребителю в заключени</w:t>
      </w:r>
      <w:proofErr w:type="gramStart"/>
      <w:r w:rsidRPr="003A14A3">
        <w:rPr>
          <w:rFonts w:ascii="Times New Roman" w:hAnsi="Times New Roman"/>
          <w:sz w:val="28"/>
          <w:szCs w:val="28"/>
        </w:rPr>
        <w:t>и</w:t>
      </w:r>
      <w:proofErr w:type="gramEnd"/>
      <w:r w:rsidRPr="003A14A3">
        <w:rPr>
          <w:rFonts w:ascii="Times New Roman" w:hAnsi="Times New Roman"/>
          <w:sz w:val="28"/>
          <w:szCs w:val="28"/>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5.2. Заказчик вправе требовать от Исполнителя предоставления информации:</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 xml:space="preserve">об успеваемости, поведении, отношении Потребителя к учебе и его способностях в отношении </w:t>
      </w:r>
      <w:proofErr w:type="gramStart"/>
      <w:r w:rsidRPr="003A14A3">
        <w:rPr>
          <w:rFonts w:ascii="Times New Roman" w:hAnsi="Times New Roman"/>
          <w:sz w:val="28"/>
          <w:szCs w:val="28"/>
        </w:rPr>
        <w:t>обучения по</w:t>
      </w:r>
      <w:proofErr w:type="gramEnd"/>
      <w:r w:rsidRPr="003A14A3">
        <w:rPr>
          <w:rFonts w:ascii="Times New Roman" w:hAnsi="Times New Roman"/>
          <w:sz w:val="28"/>
          <w:szCs w:val="28"/>
        </w:rPr>
        <w:t xml:space="preserve"> отдельным предметам учебного плана.</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5.3. Потребитель вправе:</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обращаться к работникам Исполнителя по всем вопросам деятельности образовательного учреждения;</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получать полную и достоверную информацию об оценке своих знаний и критериях этой оценки;</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3A14A3" w:rsidRPr="003A14A3" w:rsidRDefault="003A14A3" w:rsidP="003A14A3">
      <w:pPr>
        <w:pStyle w:val="ConsNormal"/>
        <w:widowControl/>
        <w:ind w:firstLine="0"/>
        <w:jc w:val="center"/>
        <w:rPr>
          <w:rFonts w:ascii="Times New Roman" w:hAnsi="Times New Roman"/>
          <w:b/>
          <w:sz w:val="28"/>
          <w:szCs w:val="28"/>
        </w:rPr>
      </w:pPr>
      <w:r w:rsidRPr="003A14A3">
        <w:rPr>
          <w:rFonts w:ascii="Times New Roman" w:hAnsi="Times New Roman"/>
          <w:b/>
          <w:sz w:val="28"/>
          <w:szCs w:val="28"/>
        </w:rPr>
        <w:t>6. ОПЛАТА УСЛУГ</w:t>
      </w:r>
    </w:p>
    <w:p w:rsidR="003A14A3" w:rsidRPr="003A14A3" w:rsidRDefault="003A14A3" w:rsidP="003A14A3">
      <w:pPr>
        <w:pStyle w:val="ConsNonformat"/>
        <w:widowControl/>
        <w:jc w:val="both"/>
        <w:rPr>
          <w:rFonts w:ascii="Times New Roman" w:hAnsi="Times New Roman"/>
          <w:sz w:val="28"/>
          <w:szCs w:val="28"/>
        </w:rPr>
      </w:pPr>
      <w:r w:rsidRPr="003A14A3">
        <w:rPr>
          <w:rFonts w:ascii="Times New Roman" w:hAnsi="Times New Roman"/>
          <w:sz w:val="28"/>
          <w:szCs w:val="28"/>
        </w:rPr>
        <w:t xml:space="preserve">          6.1.  Первый платеж составляет сумму _________, которая  является предоплатой по настоящему договору за первые два месяца обучения.</w:t>
      </w:r>
    </w:p>
    <w:p w:rsidR="003A14A3" w:rsidRPr="003A14A3" w:rsidRDefault="003A14A3" w:rsidP="003A14A3">
      <w:pPr>
        <w:pStyle w:val="ConsNonformat"/>
        <w:widowControl/>
        <w:jc w:val="both"/>
        <w:rPr>
          <w:rFonts w:ascii="Times New Roman" w:hAnsi="Times New Roman"/>
          <w:sz w:val="28"/>
          <w:szCs w:val="28"/>
        </w:rPr>
      </w:pPr>
      <w:r w:rsidRPr="003A14A3">
        <w:rPr>
          <w:rFonts w:ascii="Times New Roman" w:hAnsi="Times New Roman"/>
          <w:sz w:val="28"/>
          <w:szCs w:val="28"/>
        </w:rPr>
        <w:t xml:space="preserve">        6.2. В последующие месяцы оплата производится  до 5 числа текущего месяца в  безналичном  порядке  на счет Исполнителя в банке или казначействе.</w:t>
      </w:r>
    </w:p>
    <w:p w:rsidR="003A14A3" w:rsidRPr="003A14A3" w:rsidRDefault="003A14A3" w:rsidP="003A14A3">
      <w:pPr>
        <w:pStyle w:val="ConsNonformat"/>
        <w:widowControl/>
        <w:jc w:val="both"/>
        <w:rPr>
          <w:rFonts w:ascii="Times New Roman" w:hAnsi="Times New Roman"/>
          <w:sz w:val="28"/>
          <w:szCs w:val="28"/>
        </w:rPr>
      </w:pPr>
      <w:r w:rsidRPr="003A14A3">
        <w:rPr>
          <w:rFonts w:ascii="Times New Roman" w:hAnsi="Times New Roman"/>
          <w:sz w:val="28"/>
          <w:szCs w:val="28"/>
        </w:rPr>
        <w:lastRenderedPageBreak/>
        <w:t xml:space="preserve">        6.3. Заказчик имеет право  произвести перерасчет оплаты в следующем месяце в случае пропуска потребителем более половины занятий по уважительной причине (при условии предоставления справки).</w:t>
      </w:r>
    </w:p>
    <w:p w:rsidR="003A14A3" w:rsidRPr="003A14A3" w:rsidRDefault="003A14A3" w:rsidP="003A14A3">
      <w:pPr>
        <w:pStyle w:val="ConsNormal"/>
        <w:widowControl/>
        <w:ind w:firstLine="0"/>
        <w:jc w:val="center"/>
        <w:rPr>
          <w:rFonts w:ascii="Times New Roman" w:hAnsi="Times New Roman"/>
          <w:b/>
          <w:sz w:val="28"/>
          <w:szCs w:val="28"/>
        </w:rPr>
      </w:pPr>
      <w:r w:rsidRPr="003A14A3">
        <w:rPr>
          <w:rFonts w:ascii="Times New Roman" w:hAnsi="Times New Roman"/>
          <w:b/>
          <w:sz w:val="28"/>
          <w:szCs w:val="28"/>
        </w:rPr>
        <w:t>7. ОСНОВАНИЯ ИЗМЕНЕНИЯ И РАСТОРЖЕНИЯ ДОГОВОРА</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 xml:space="preserve">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 xml:space="preserve">От имени Потребителя в возрасте от 6 до 14 лет договор в любое </w:t>
      </w:r>
      <w:proofErr w:type="gramStart"/>
      <w:r w:rsidRPr="003A14A3">
        <w:rPr>
          <w:rFonts w:ascii="Times New Roman" w:hAnsi="Times New Roman"/>
          <w:sz w:val="28"/>
          <w:szCs w:val="28"/>
        </w:rPr>
        <w:t>время</w:t>
      </w:r>
      <w:proofErr w:type="gramEnd"/>
      <w:r w:rsidRPr="003A14A3">
        <w:rPr>
          <w:rFonts w:ascii="Times New Roman" w:hAnsi="Times New Roman"/>
          <w:sz w:val="28"/>
          <w:szCs w:val="28"/>
        </w:rPr>
        <w:t xml:space="preserve"> может быть расторгнут Заказчиком при условии, указанном в абзаце 1 настоящего пункта.</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 xml:space="preserve">7.3. Настоящий </w:t>
      </w:r>
      <w:proofErr w:type="gramStart"/>
      <w:r w:rsidRPr="003A14A3">
        <w:rPr>
          <w:rFonts w:ascii="Times New Roman" w:hAnsi="Times New Roman"/>
          <w:sz w:val="28"/>
          <w:szCs w:val="28"/>
        </w:rPr>
        <w:t>договор</w:t>
      </w:r>
      <w:proofErr w:type="gramEnd"/>
      <w:r w:rsidRPr="003A14A3">
        <w:rPr>
          <w:rFonts w:ascii="Times New Roman" w:hAnsi="Times New Roman"/>
          <w:sz w:val="28"/>
          <w:szCs w:val="28"/>
        </w:rPr>
        <w:t xml:space="preserve"> может быть расторгнут по соглашению сторон. По инициативе одной из сторон </w:t>
      </w:r>
      <w:proofErr w:type="gramStart"/>
      <w:r w:rsidRPr="003A14A3">
        <w:rPr>
          <w:rFonts w:ascii="Times New Roman" w:hAnsi="Times New Roman"/>
          <w:sz w:val="28"/>
          <w:szCs w:val="28"/>
        </w:rPr>
        <w:t>договор</w:t>
      </w:r>
      <w:proofErr w:type="gramEnd"/>
      <w:r w:rsidRPr="003A14A3">
        <w:rPr>
          <w:rFonts w:ascii="Times New Roman" w:hAnsi="Times New Roman"/>
          <w:sz w:val="28"/>
          <w:szCs w:val="28"/>
        </w:rPr>
        <w:t xml:space="preserve"> может быть расторгнут по основаниям, предусмотренным действующим законодательством Российской Федерации.</w:t>
      </w:r>
    </w:p>
    <w:p w:rsidR="003A14A3" w:rsidRPr="003A14A3" w:rsidRDefault="003A14A3" w:rsidP="003A14A3">
      <w:pPr>
        <w:pStyle w:val="ConsNonformat"/>
        <w:widowControl/>
        <w:jc w:val="both"/>
        <w:rPr>
          <w:rFonts w:ascii="Times New Roman" w:hAnsi="Times New Roman"/>
          <w:sz w:val="28"/>
          <w:szCs w:val="28"/>
        </w:rPr>
      </w:pPr>
      <w:r w:rsidRPr="003A14A3">
        <w:rPr>
          <w:rFonts w:ascii="Times New Roman" w:hAnsi="Times New Roman"/>
          <w:sz w:val="28"/>
          <w:szCs w:val="28"/>
        </w:rPr>
        <w:t xml:space="preserve">           7.4.  Помимо  этого,  Исполнитель вправе отказаться от исполнения договора,  если  Заказчик  нарушил  сроки  оплаты  услуг по настоящему договору дважды,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3A14A3" w:rsidRPr="003A14A3" w:rsidRDefault="003A14A3" w:rsidP="003A14A3">
      <w:pPr>
        <w:pStyle w:val="ConsNonformat"/>
        <w:widowControl/>
        <w:jc w:val="both"/>
        <w:rPr>
          <w:rFonts w:ascii="Times New Roman" w:hAnsi="Times New Roman"/>
          <w:sz w:val="28"/>
          <w:szCs w:val="28"/>
        </w:rPr>
      </w:pPr>
      <w:r w:rsidRPr="003A14A3">
        <w:rPr>
          <w:rFonts w:ascii="Times New Roman" w:hAnsi="Times New Roman"/>
          <w:sz w:val="28"/>
          <w:szCs w:val="28"/>
        </w:rPr>
        <w:t xml:space="preserve">      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3A14A3" w:rsidRPr="003A14A3" w:rsidRDefault="003A14A3" w:rsidP="003A14A3">
      <w:pPr>
        <w:pStyle w:val="ConsNormal"/>
        <w:widowControl/>
        <w:ind w:firstLine="0"/>
        <w:jc w:val="center"/>
        <w:rPr>
          <w:rFonts w:ascii="Times New Roman" w:hAnsi="Times New Roman"/>
          <w:b/>
          <w:sz w:val="28"/>
          <w:szCs w:val="28"/>
        </w:rPr>
      </w:pPr>
      <w:r w:rsidRPr="003A14A3">
        <w:rPr>
          <w:rFonts w:ascii="Times New Roman" w:hAnsi="Times New Roman"/>
          <w:b/>
          <w:sz w:val="28"/>
          <w:szCs w:val="28"/>
        </w:rPr>
        <w:t>8. ОТВЕТСТВЕННОСТЬ ЗА НЕИСПОЛНЕНИЕ ИЛИ НЕНАДЛЕЖАЩЕЕ</w:t>
      </w:r>
    </w:p>
    <w:p w:rsidR="003A14A3" w:rsidRPr="003A14A3" w:rsidRDefault="003A14A3" w:rsidP="003A14A3">
      <w:pPr>
        <w:pStyle w:val="ConsNormal"/>
        <w:widowControl/>
        <w:ind w:firstLine="0"/>
        <w:jc w:val="center"/>
        <w:rPr>
          <w:rFonts w:ascii="Times New Roman" w:hAnsi="Times New Roman"/>
          <w:b/>
          <w:sz w:val="28"/>
          <w:szCs w:val="28"/>
        </w:rPr>
      </w:pPr>
      <w:r w:rsidRPr="003A14A3">
        <w:rPr>
          <w:rFonts w:ascii="Times New Roman" w:hAnsi="Times New Roman"/>
          <w:b/>
          <w:sz w:val="28"/>
          <w:szCs w:val="28"/>
        </w:rPr>
        <w:t>ИСПОЛНЕНИЕ ОБЯЗАТЕЛЬСТВ ПО НАСТОЯЩЕМУ ДОГОВОРУ</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3A14A3" w:rsidRPr="003A14A3" w:rsidRDefault="003A14A3" w:rsidP="003A14A3">
      <w:pPr>
        <w:pStyle w:val="ConsNormal"/>
        <w:widowControl/>
        <w:ind w:firstLine="0"/>
        <w:jc w:val="center"/>
        <w:rPr>
          <w:rFonts w:ascii="Times New Roman" w:hAnsi="Times New Roman"/>
          <w:b/>
          <w:sz w:val="28"/>
          <w:szCs w:val="28"/>
        </w:rPr>
      </w:pPr>
      <w:r w:rsidRPr="003A14A3">
        <w:rPr>
          <w:rFonts w:ascii="Times New Roman" w:hAnsi="Times New Roman"/>
          <w:b/>
          <w:sz w:val="28"/>
          <w:szCs w:val="28"/>
        </w:rPr>
        <w:t>9. СРОК ДЕЙСТВИЯ ДОГОВОРА И ДРУГИЕ УСЛОВИЯ</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9.1. Настоящий договор вступает в силу со дня его заключения сторонами и действует до "31" мая 2014 г.</w:t>
      </w:r>
    </w:p>
    <w:p w:rsidR="003A14A3" w:rsidRPr="003A14A3" w:rsidRDefault="003A14A3" w:rsidP="003A14A3">
      <w:pPr>
        <w:pStyle w:val="ConsNormal"/>
        <w:widowControl/>
        <w:ind w:firstLine="540"/>
        <w:jc w:val="both"/>
        <w:rPr>
          <w:rFonts w:ascii="Times New Roman" w:hAnsi="Times New Roman"/>
          <w:sz w:val="28"/>
          <w:szCs w:val="28"/>
        </w:rPr>
      </w:pPr>
      <w:r w:rsidRPr="003A14A3">
        <w:rPr>
          <w:rFonts w:ascii="Times New Roman" w:hAnsi="Times New Roman"/>
          <w:sz w:val="28"/>
          <w:szCs w:val="28"/>
        </w:rPr>
        <w:t>9.2. Договор составлен в двух экземплярах, имеющих равную юридическую силу.</w:t>
      </w:r>
    </w:p>
    <w:p w:rsidR="003A14A3" w:rsidRPr="003A14A3" w:rsidRDefault="003A14A3" w:rsidP="003A14A3">
      <w:pPr>
        <w:pStyle w:val="ConsNormal"/>
        <w:widowControl/>
        <w:ind w:firstLine="0"/>
        <w:jc w:val="center"/>
        <w:rPr>
          <w:rFonts w:ascii="Times New Roman" w:hAnsi="Times New Roman"/>
          <w:b/>
          <w:sz w:val="28"/>
          <w:szCs w:val="28"/>
        </w:rPr>
      </w:pPr>
    </w:p>
    <w:p w:rsidR="003A14A3" w:rsidRPr="003A14A3" w:rsidRDefault="003A14A3" w:rsidP="003A14A3">
      <w:pPr>
        <w:pStyle w:val="ConsNormal"/>
        <w:widowControl/>
        <w:ind w:firstLine="0"/>
        <w:jc w:val="center"/>
        <w:rPr>
          <w:rFonts w:ascii="Times New Roman" w:hAnsi="Times New Roman"/>
          <w:b/>
          <w:sz w:val="28"/>
          <w:szCs w:val="28"/>
        </w:rPr>
      </w:pPr>
      <w:r w:rsidRPr="003A14A3">
        <w:rPr>
          <w:rFonts w:ascii="Times New Roman" w:hAnsi="Times New Roman"/>
          <w:b/>
          <w:sz w:val="28"/>
          <w:szCs w:val="28"/>
        </w:rPr>
        <w:t>10. ПОДПИСИ СТОРОН</w:t>
      </w:r>
    </w:p>
    <w:tbl>
      <w:tblPr>
        <w:tblW w:w="0" w:type="auto"/>
        <w:tblInd w:w="-983" w:type="dxa"/>
        <w:tblLayout w:type="fixed"/>
        <w:tblLook w:val="04A0"/>
      </w:tblPr>
      <w:tblGrid>
        <w:gridCol w:w="3405"/>
        <w:gridCol w:w="3570"/>
        <w:gridCol w:w="3520"/>
      </w:tblGrid>
      <w:tr w:rsidR="003A14A3" w:rsidRPr="003A14A3" w:rsidTr="003A14A3">
        <w:tc>
          <w:tcPr>
            <w:tcW w:w="3405"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jc w:val="center"/>
              <w:rPr>
                <w:rFonts w:ascii="Times New Roman" w:hAnsi="Times New Roman"/>
                <w:b/>
                <w:sz w:val="28"/>
                <w:szCs w:val="28"/>
              </w:rPr>
            </w:pPr>
            <w:r w:rsidRPr="003A14A3">
              <w:rPr>
                <w:rFonts w:ascii="Times New Roman" w:hAnsi="Times New Roman"/>
                <w:b/>
                <w:sz w:val="28"/>
                <w:szCs w:val="28"/>
              </w:rPr>
              <w:t xml:space="preserve">Исполнитель:                                              </w:t>
            </w:r>
          </w:p>
        </w:tc>
        <w:tc>
          <w:tcPr>
            <w:tcW w:w="3570"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jc w:val="center"/>
              <w:rPr>
                <w:rFonts w:ascii="Times New Roman" w:hAnsi="Times New Roman"/>
                <w:b/>
                <w:sz w:val="28"/>
                <w:szCs w:val="28"/>
              </w:rPr>
            </w:pPr>
            <w:r w:rsidRPr="003A14A3">
              <w:rPr>
                <w:rFonts w:ascii="Times New Roman" w:hAnsi="Times New Roman"/>
                <w:b/>
                <w:sz w:val="28"/>
                <w:szCs w:val="28"/>
              </w:rPr>
              <w:t xml:space="preserve">Заказчик:                                              </w:t>
            </w:r>
          </w:p>
        </w:tc>
        <w:tc>
          <w:tcPr>
            <w:tcW w:w="3520" w:type="dxa"/>
            <w:tcBorders>
              <w:top w:val="single" w:sz="4" w:space="0" w:color="000000"/>
              <w:left w:val="single" w:sz="4" w:space="0" w:color="000000"/>
              <w:bottom w:val="single" w:sz="4" w:space="0" w:color="000000"/>
              <w:right w:val="single" w:sz="4" w:space="0" w:color="000000"/>
            </w:tcBorders>
            <w:hideMark/>
          </w:tcPr>
          <w:p w:rsidR="003A14A3" w:rsidRPr="003A14A3" w:rsidRDefault="003A14A3">
            <w:pPr>
              <w:pStyle w:val="ConsNormal"/>
              <w:widowControl/>
              <w:snapToGrid w:val="0"/>
              <w:spacing w:line="276" w:lineRule="auto"/>
              <w:ind w:firstLine="0"/>
              <w:jc w:val="center"/>
              <w:rPr>
                <w:rFonts w:ascii="Times New Roman" w:hAnsi="Times New Roman"/>
                <w:b/>
                <w:i/>
                <w:sz w:val="28"/>
                <w:szCs w:val="28"/>
              </w:rPr>
            </w:pPr>
            <w:r w:rsidRPr="003A14A3">
              <w:rPr>
                <w:rFonts w:ascii="Times New Roman" w:hAnsi="Times New Roman"/>
                <w:b/>
                <w:sz w:val="28"/>
                <w:szCs w:val="28"/>
              </w:rPr>
              <w:t xml:space="preserve">Потребитель, </w:t>
            </w:r>
            <w:r w:rsidRPr="003A14A3">
              <w:rPr>
                <w:rFonts w:ascii="Times New Roman" w:hAnsi="Times New Roman"/>
                <w:b/>
                <w:i/>
                <w:sz w:val="28"/>
                <w:szCs w:val="28"/>
              </w:rPr>
              <w:t>достигший</w:t>
            </w:r>
          </w:p>
          <w:p w:rsidR="003A14A3" w:rsidRPr="003A14A3" w:rsidRDefault="003A14A3">
            <w:pPr>
              <w:pStyle w:val="ConsNormal"/>
              <w:widowControl/>
              <w:spacing w:line="276" w:lineRule="auto"/>
              <w:ind w:firstLine="0"/>
              <w:jc w:val="center"/>
              <w:rPr>
                <w:rFonts w:ascii="Times New Roman" w:hAnsi="Times New Roman"/>
                <w:b/>
                <w:i/>
                <w:sz w:val="28"/>
                <w:szCs w:val="28"/>
              </w:rPr>
            </w:pPr>
            <w:r w:rsidRPr="003A14A3">
              <w:rPr>
                <w:rFonts w:ascii="Times New Roman" w:hAnsi="Times New Roman"/>
                <w:b/>
                <w:i/>
                <w:sz w:val="28"/>
                <w:szCs w:val="28"/>
              </w:rPr>
              <w:t xml:space="preserve"> 14-летнего возраста</w:t>
            </w:r>
          </w:p>
        </w:tc>
      </w:tr>
      <w:tr w:rsidR="003A14A3" w:rsidRPr="003A14A3" w:rsidTr="003A14A3">
        <w:tc>
          <w:tcPr>
            <w:tcW w:w="3405" w:type="dxa"/>
            <w:vMerge w:val="restart"/>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jc w:val="center"/>
              <w:rPr>
                <w:rFonts w:ascii="Times New Roman" w:hAnsi="Times New Roman"/>
                <w:sz w:val="28"/>
                <w:szCs w:val="28"/>
              </w:rPr>
            </w:pPr>
            <w:r w:rsidRPr="003A14A3">
              <w:rPr>
                <w:rFonts w:ascii="Times New Roman" w:hAnsi="Times New Roman"/>
                <w:sz w:val="28"/>
                <w:szCs w:val="28"/>
              </w:rPr>
              <w:t>Муниципальное е общеобразовательное</w:t>
            </w:r>
          </w:p>
          <w:p w:rsidR="003A14A3" w:rsidRPr="003A14A3" w:rsidRDefault="003A14A3">
            <w:pPr>
              <w:pStyle w:val="ConsNormal"/>
              <w:widowControl/>
              <w:spacing w:line="276" w:lineRule="auto"/>
              <w:ind w:firstLine="0"/>
              <w:jc w:val="center"/>
              <w:rPr>
                <w:rFonts w:ascii="Times New Roman" w:hAnsi="Times New Roman"/>
                <w:sz w:val="28"/>
                <w:szCs w:val="28"/>
              </w:rPr>
            </w:pPr>
            <w:r w:rsidRPr="003A14A3">
              <w:rPr>
                <w:rFonts w:ascii="Times New Roman" w:hAnsi="Times New Roman"/>
                <w:sz w:val="28"/>
                <w:szCs w:val="28"/>
              </w:rPr>
              <w:t xml:space="preserve">учреждение </w:t>
            </w:r>
            <w:proofErr w:type="gramStart"/>
            <w:r w:rsidR="00B05A25">
              <w:rPr>
                <w:rFonts w:ascii="Times New Roman" w:hAnsi="Times New Roman"/>
                <w:sz w:val="28"/>
                <w:szCs w:val="28"/>
              </w:rPr>
              <w:t>Красноярская</w:t>
            </w:r>
            <w:proofErr w:type="gramEnd"/>
            <w:r w:rsidR="00B05A25">
              <w:rPr>
                <w:rFonts w:ascii="Times New Roman" w:hAnsi="Times New Roman"/>
                <w:sz w:val="28"/>
                <w:szCs w:val="28"/>
              </w:rPr>
              <w:t xml:space="preserve"> начальная</w:t>
            </w:r>
            <w:r w:rsidRPr="003A14A3">
              <w:rPr>
                <w:rFonts w:ascii="Times New Roman" w:hAnsi="Times New Roman"/>
                <w:sz w:val="28"/>
                <w:szCs w:val="28"/>
              </w:rPr>
              <w:t xml:space="preserve"> </w:t>
            </w:r>
          </w:p>
          <w:p w:rsidR="003A14A3" w:rsidRPr="003A14A3" w:rsidRDefault="003A14A3">
            <w:pPr>
              <w:pStyle w:val="ConsNormal"/>
              <w:spacing w:line="276" w:lineRule="auto"/>
              <w:ind w:firstLine="142"/>
              <w:jc w:val="center"/>
              <w:rPr>
                <w:rFonts w:ascii="Times New Roman" w:hAnsi="Times New Roman"/>
                <w:sz w:val="28"/>
                <w:szCs w:val="28"/>
              </w:rPr>
            </w:pPr>
            <w:r w:rsidRPr="003A14A3">
              <w:rPr>
                <w:rFonts w:ascii="Times New Roman" w:hAnsi="Times New Roman"/>
                <w:sz w:val="28"/>
                <w:szCs w:val="28"/>
              </w:rPr>
              <w:t xml:space="preserve">школа </w:t>
            </w:r>
            <w:r w:rsidR="00B05A25">
              <w:rPr>
                <w:rFonts w:ascii="Times New Roman" w:hAnsi="Times New Roman"/>
                <w:sz w:val="28"/>
                <w:szCs w:val="28"/>
              </w:rPr>
              <w:t xml:space="preserve"> - детский сад</w:t>
            </w:r>
          </w:p>
        </w:tc>
        <w:tc>
          <w:tcPr>
            <w:tcW w:w="3570"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ФИО:</w:t>
            </w:r>
          </w:p>
        </w:tc>
        <w:tc>
          <w:tcPr>
            <w:tcW w:w="3520" w:type="dxa"/>
            <w:tcBorders>
              <w:top w:val="single" w:sz="4" w:space="0" w:color="000000"/>
              <w:left w:val="single" w:sz="4" w:space="0" w:color="000000"/>
              <w:bottom w:val="single" w:sz="4" w:space="0" w:color="000000"/>
              <w:right w:val="single" w:sz="4" w:space="0" w:color="000000"/>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ФИО:</w:t>
            </w:r>
          </w:p>
        </w:tc>
      </w:tr>
      <w:tr w:rsidR="003A14A3" w:rsidRPr="003A14A3" w:rsidTr="003A14A3">
        <w:tc>
          <w:tcPr>
            <w:tcW w:w="3405" w:type="dxa"/>
            <w:vMerge/>
            <w:tcBorders>
              <w:top w:val="single" w:sz="4" w:space="0" w:color="000000"/>
              <w:left w:val="single" w:sz="4" w:space="0" w:color="000000"/>
              <w:bottom w:val="single" w:sz="4" w:space="0" w:color="000000"/>
              <w:right w:val="nil"/>
            </w:tcBorders>
            <w:vAlign w:val="center"/>
            <w:hideMark/>
          </w:tcPr>
          <w:p w:rsidR="003A14A3" w:rsidRPr="003A14A3" w:rsidRDefault="003A14A3">
            <w:pPr>
              <w:spacing w:after="0" w:line="240" w:lineRule="auto"/>
              <w:rPr>
                <w:rFonts w:ascii="Times New Roman" w:eastAsia="Arial" w:hAnsi="Times New Roman" w:cs="Times New Roman"/>
                <w:sz w:val="28"/>
                <w:szCs w:val="28"/>
                <w:lang w:eastAsia="ar-SA"/>
              </w:rPr>
            </w:pPr>
          </w:p>
        </w:tc>
        <w:tc>
          <w:tcPr>
            <w:tcW w:w="3570"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c>
          <w:tcPr>
            <w:tcW w:w="3520" w:type="dxa"/>
            <w:tcBorders>
              <w:top w:val="single" w:sz="4" w:space="0" w:color="000000"/>
              <w:left w:val="single" w:sz="4" w:space="0" w:color="000000"/>
              <w:bottom w:val="single" w:sz="4" w:space="0" w:color="000000"/>
              <w:right w:val="single" w:sz="4" w:space="0" w:color="000000"/>
            </w:tcBorders>
          </w:tcPr>
          <w:p w:rsidR="003A14A3" w:rsidRPr="003A14A3" w:rsidRDefault="003A14A3">
            <w:pPr>
              <w:pStyle w:val="ConsNormal"/>
              <w:widowControl/>
              <w:snapToGrid w:val="0"/>
              <w:spacing w:line="276" w:lineRule="auto"/>
              <w:ind w:firstLine="0"/>
              <w:jc w:val="center"/>
              <w:rPr>
                <w:rFonts w:ascii="Times New Roman" w:hAnsi="Times New Roman"/>
                <w:sz w:val="28"/>
                <w:szCs w:val="28"/>
              </w:rPr>
            </w:pPr>
          </w:p>
        </w:tc>
      </w:tr>
      <w:tr w:rsidR="003A14A3" w:rsidRPr="003A14A3" w:rsidTr="003A14A3">
        <w:tc>
          <w:tcPr>
            <w:tcW w:w="3405" w:type="dxa"/>
            <w:vMerge/>
            <w:tcBorders>
              <w:top w:val="single" w:sz="4" w:space="0" w:color="000000"/>
              <w:left w:val="single" w:sz="4" w:space="0" w:color="000000"/>
              <w:bottom w:val="single" w:sz="4" w:space="0" w:color="000000"/>
              <w:right w:val="nil"/>
            </w:tcBorders>
            <w:vAlign w:val="center"/>
            <w:hideMark/>
          </w:tcPr>
          <w:p w:rsidR="003A14A3" w:rsidRPr="003A14A3" w:rsidRDefault="003A14A3">
            <w:pPr>
              <w:spacing w:after="0" w:line="240" w:lineRule="auto"/>
              <w:rPr>
                <w:rFonts w:ascii="Times New Roman" w:eastAsia="Arial" w:hAnsi="Times New Roman" w:cs="Times New Roman"/>
                <w:sz w:val="28"/>
                <w:szCs w:val="28"/>
                <w:lang w:eastAsia="ar-SA"/>
              </w:rPr>
            </w:pPr>
          </w:p>
        </w:tc>
        <w:tc>
          <w:tcPr>
            <w:tcW w:w="3570"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Паспортные данные:</w:t>
            </w:r>
          </w:p>
        </w:tc>
        <w:tc>
          <w:tcPr>
            <w:tcW w:w="3520" w:type="dxa"/>
            <w:tcBorders>
              <w:top w:val="single" w:sz="4" w:space="0" w:color="000000"/>
              <w:left w:val="single" w:sz="4" w:space="0" w:color="000000"/>
              <w:bottom w:val="single" w:sz="4" w:space="0" w:color="000000"/>
              <w:right w:val="single" w:sz="4" w:space="0" w:color="000000"/>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 xml:space="preserve"> Паспортные данные:</w:t>
            </w:r>
          </w:p>
        </w:tc>
      </w:tr>
      <w:tr w:rsidR="003A14A3" w:rsidRPr="003A14A3" w:rsidTr="003A14A3">
        <w:tc>
          <w:tcPr>
            <w:tcW w:w="3405" w:type="dxa"/>
            <w:tcBorders>
              <w:top w:val="single" w:sz="4" w:space="0" w:color="000000"/>
              <w:left w:val="single" w:sz="4" w:space="0" w:color="000000"/>
              <w:bottom w:val="single" w:sz="4" w:space="0" w:color="000000"/>
              <w:right w:val="nil"/>
            </w:tcBorders>
            <w:hideMark/>
          </w:tcPr>
          <w:p w:rsidR="003A14A3" w:rsidRPr="003A14A3" w:rsidRDefault="00B05A25" w:rsidP="00B05A25">
            <w:pPr>
              <w:pStyle w:val="ConsNormal"/>
              <w:widowControl/>
              <w:snapToGrid w:val="0"/>
              <w:spacing w:line="276" w:lineRule="auto"/>
              <w:ind w:firstLine="0"/>
              <w:jc w:val="center"/>
              <w:rPr>
                <w:rFonts w:ascii="Times New Roman" w:hAnsi="Times New Roman"/>
                <w:sz w:val="28"/>
                <w:szCs w:val="28"/>
              </w:rPr>
            </w:pPr>
            <w:r>
              <w:rPr>
                <w:rFonts w:ascii="Times New Roman" w:hAnsi="Times New Roman"/>
                <w:sz w:val="28"/>
                <w:szCs w:val="28"/>
              </w:rPr>
              <w:t>ИНН52120031612</w:t>
            </w:r>
            <w:r w:rsidR="003A14A3" w:rsidRPr="003A14A3">
              <w:rPr>
                <w:rFonts w:ascii="Times New Roman" w:hAnsi="Times New Roman"/>
                <w:sz w:val="28"/>
                <w:szCs w:val="28"/>
              </w:rPr>
              <w:t xml:space="preserve"> КПП 52120</w:t>
            </w:r>
            <w:r>
              <w:rPr>
                <w:rFonts w:ascii="Times New Roman" w:hAnsi="Times New Roman"/>
                <w:sz w:val="28"/>
                <w:szCs w:val="28"/>
              </w:rPr>
              <w:t>6</w:t>
            </w:r>
            <w:r w:rsidR="003A14A3" w:rsidRPr="003A14A3">
              <w:rPr>
                <w:rFonts w:ascii="Times New Roman" w:hAnsi="Times New Roman"/>
                <w:sz w:val="28"/>
                <w:szCs w:val="28"/>
              </w:rPr>
              <w:t>00</w:t>
            </w:r>
            <w:r>
              <w:rPr>
                <w:rFonts w:ascii="Times New Roman" w:hAnsi="Times New Roman"/>
                <w:sz w:val="28"/>
                <w:szCs w:val="28"/>
              </w:rPr>
              <w:t>6</w:t>
            </w:r>
          </w:p>
        </w:tc>
        <w:tc>
          <w:tcPr>
            <w:tcW w:w="3570"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jc w:val="center"/>
              <w:rPr>
                <w:rFonts w:ascii="Times New Roman" w:hAnsi="Times New Roman"/>
                <w:b/>
                <w:sz w:val="28"/>
                <w:szCs w:val="28"/>
              </w:rPr>
            </w:pPr>
          </w:p>
        </w:tc>
        <w:tc>
          <w:tcPr>
            <w:tcW w:w="3520" w:type="dxa"/>
            <w:tcBorders>
              <w:top w:val="single" w:sz="4" w:space="0" w:color="000000"/>
              <w:left w:val="single" w:sz="4" w:space="0" w:color="000000"/>
              <w:bottom w:val="single" w:sz="4" w:space="0" w:color="000000"/>
              <w:right w:val="single" w:sz="4" w:space="0" w:color="000000"/>
            </w:tcBorders>
          </w:tcPr>
          <w:p w:rsidR="003A14A3" w:rsidRPr="003A14A3" w:rsidRDefault="003A14A3">
            <w:pPr>
              <w:pStyle w:val="ConsNormal"/>
              <w:widowControl/>
              <w:snapToGrid w:val="0"/>
              <w:spacing w:line="276" w:lineRule="auto"/>
              <w:ind w:firstLine="0"/>
              <w:jc w:val="center"/>
              <w:rPr>
                <w:rFonts w:ascii="Times New Roman" w:hAnsi="Times New Roman"/>
                <w:sz w:val="28"/>
                <w:szCs w:val="28"/>
              </w:rPr>
            </w:pPr>
          </w:p>
        </w:tc>
      </w:tr>
      <w:tr w:rsidR="003A14A3" w:rsidRPr="003A14A3" w:rsidTr="003A14A3">
        <w:tc>
          <w:tcPr>
            <w:tcW w:w="3405"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 xml:space="preserve">Получатель: </w:t>
            </w:r>
          </w:p>
        </w:tc>
        <w:tc>
          <w:tcPr>
            <w:tcW w:w="3570"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jc w:val="center"/>
              <w:rPr>
                <w:rFonts w:ascii="Times New Roman" w:hAnsi="Times New Roman"/>
                <w:b/>
                <w:sz w:val="28"/>
                <w:szCs w:val="28"/>
              </w:rPr>
            </w:pPr>
          </w:p>
        </w:tc>
        <w:tc>
          <w:tcPr>
            <w:tcW w:w="3520" w:type="dxa"/>
            <w:tcBorders>
              <w:top w:val="single" w:sz="4" w:space="0" w:color="000000"/>
              <w:left w:val="single" w:sz="4" w:space="0" w:color="000000"/>
              <w:bottom w:val="single" w:sz="4" w:space="0" w:color="000000"/>
              <w:right w:val="single" w:sz="4" w:space="0" w:color="000000"/>
            </w:tcBorders>
          </w:tcPr>
          <w:p w:rsidR="003A14A3" w:rsidRPr="003A14A3" w:rsidRDefault="003A14A3">
            <w:pPr>
              <w:pStyle w:val="ConsNormal"/>
              <w:widowControl/>
              <w:snapToGrid w:val="0"/>
              <w:spacing w:line="276" w:lineRule="auto"/>
              <w:ind w:firstLine="0"/>
              <w:jc w:val="center"/>
              <w:rPr>
                <w:rFonts w:ascii="Times New Roman" w:hAnsi="Times New Roman"/>
                <w:sz w:val="28"/>
                <w:szCs w:val="28"/>
              </w:rPr>
            </w:pPr>
          </w:p>
        </w:tc>
      </w:tr>
      <w:tr w:rsidR="003A14A3" w:rsidRPr="003A14A3" w:rsidTr="003A14A3">
        <w:tc>
          <w:tcPr>
            <w:tcW w:w="3405"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c>
          <w:tcPr>
            <w:tcW w:w="3570"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Домашний адрес:</w:t>
            </w:r>
          </w:p>
        </w:tc>
        <w:tc>
          <w:tcPr>
            <w:tcW w:w="3520" w:type="dxa"/>
            <w:tcBorders>
              <w:top w:val="single" w:sz="4" w:space="0" w:color="000000"/>
              <w:left w:val="single" w:sz="4" w:space="0" w:color="000000"/>
              <w:bottom w:val="single" w:sz="4" w:space="0" w:color="000000"/>
              <w:right w:val="single" w:sz="4" w:space="0" w:color="000000"/>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Домашний адрес:</w:t>
            </w:r>
          </w:p>
        </w:tc>
      </w:tr>
      <w:tr w:rsidR="003A14A3" w:rsidRPr="003A14A3" w:rsidTr="003A14A3">
        <w:tc>
          <w:tcPr>
            <w:tcW w:w="3405"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c>
          <w:tcPr>
            <w:tcW w:w="3570"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jc w:val="center"/>
              <w:rPr>
                <w:rFonts w:ascii="Times New Roman" w:hAnsi="Times New Roman"/>
                <w:b/>
                <w:sz w:val="28"/>
                <w:szCs w:val="28"/>
              </w:rPr>
            </w:pPr>
          </w:p>
        </w:tc>
        <w:tc>
          <w:tcPr>
            <w:tcW w:w="3520" w:type="dxa"/>
            <w:tcBorders>
              <w:top w:val="single" w:sz="4" w:space="0" w:color="000000"/>
              <w:left w:val="single" w:sz="4" w:space="0" w:color="000000"/>
              <w:bottom w:val="single" w:sz="4" w:space="0" w:color="000000"/>
              <w:right w:val="single" w:sz="4" w:space="0" w:color="000000"/>
            </w:tcBorders>
          </w:tcPr>
          <w:p w:rsidR="003A14A3" w:rsidRPr="003A14A3" w:rsidRDefault="003A14A3">
            <w:pPr>
              <w:pStyle w:val="ConsNormal"/>
              <w:widowControl/>
              <w:snapToGrid w:val="0"/>
              <w:spacing w:line="276" w:lineRule="auto"/>
              <w:ind w:firstLine="0"/>
              <w:jc w:val="center"/>
              <w:rPr>
                <w:rFonts w:ascii="Times New Roman" w:hAnsi="Times New Roman"/>
                <w:sz w:val="28"/>
                <w:szCs w:val="28"/>
              </w:rPr>
            </w:pPr>
          </w:p>
        </w:tc>
      </w:tr>
      <w:tr w:rsidR="003A14A3" w:rsidRPr="003A14A3" w:rsidTr="003A14A3">
        <w:tc>
          <w:tcPr>
            <w:tcW w:w="3405"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c>
          <w:tcPr>
            <w:tcW w:w="3570"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c>
          <w:tcPr>
            <w:tcW w:w="3520" w:type="dxa"/>
            <w:tcBorders>
              <w:top w:val="single" w:sz="4" w:space="0" w:color="000000"/>
              <w:left w:val="single" w:sz="4" w:space="0" w:color="000000"/>
              <w:bottom w:val="single" w:sz="4" w:space="0" w:color="000000"/>
              <w:right w:val="single" w:sz="4" w:space="0" w:color="000000"/>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r>
      <w:tr w:rsidR="003A14A3" w:rsidRPr="003A14A3" w:rsidTr="003A14A3">
        <w:tc>
          <w:tcPr>
            <w:tcW w:w="3405"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proofErr w:type="spellStart"/>
            <w:proofErr w:type="gramStart"/>
            <w:r w:rsidRPr="003A14A3">
              <w:rPr>
                <w:rFonts w:ascii="Times New Roman" w:hAnsi="Times New Roman"/>
                <w:sz w:val="28"/>
                <w:szCs w:val="28"/>
              </w:rPr>
              <w:t>р</w:t>
            </w:r>
            <w:proofErr w:type="spellEnd"/>
            <w:proofErr w:type="gramEnd"/>
            <w:r w:rsidRPr="003A14A3">
              <w:rPr>
                <w:rFonts w:ascii="Times New Roman" w:hAnsi="Times New Roman"/>
                <w:sz w:val="28"/>
                <w:szCs w:val="28"/>
              </w:rPr>
              <w:t>/</w:t>
            </w:r>
            <w:proofErr w:type="spellStart"/>
            <w:r w:rsidRPr="003A14A3">
              <w:rPr>
                <w:rFonts w:ascii="Times New Roman" w:hAnsi="Times New Roman"/>
                <w:sz w:val="28"/>
                <w:szCs w:val="28"/>
              </w:rPr>
              <w:t>сч</w:t>
            </w:r>
            <w:proofErr w:type="spellEnd"/>
            <w:r w:rsidRPr="003A14A3">
              <w:rPr>
                <w:rFonts w:ascii="Times New Roman" w:hAnsi="Times New Roman"/>
                <w:sz w:val="28"/>
                <w:szCs w:val="28"/>
              </w:rPr>
              <w:t xml:space="preserve"> 40204810900000120014 в ГРКЦ ГУ</w:t>
            </w:r>
          </w:p>
        </w:tc>
        <w:tc>
          <w:tcPr>
            <w:tcW w:w="3570"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c>
          <w:tcPr>
            <w:tcW w:w="3520" w:type="dxa"/>
            <w:tcBorders>
              <w:top w:val="single" w:sz="4" w:space="0" w:color="000000"/>
              <w:left w:val="single" w:sz="4" w:space="0" w:color="000000"/>
              <w:bottom w:val="single" w:sz="4" w:space="0" w:color="000000"/>
              <w:right w:val="single" w:sz="4" w:space="0" w:color="000000"/>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Класс</w:t>
            </w:r>
          </w:p>
        </w:tc>
      </w:tr>
      <w:tr w:rsidR="003A14A3" w:rsidRPr="003A14A3" w:rsidTr="003A14A3">
        <w:tc>
          <w:tcPr>
            <w:tcW w:w="3405"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Банка России по Нижегородской области</w:t>
            </w:r>
          </w:p>
        </w:tc>
        <w:tc>
          <w:tcPr>
            <w:tcW w:w="3570"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Контактный телефон:</w:t>
            </w:r>
          </w:p>
        </w:tc>
        <w:tc>
          <w:tcPr>
            <w:tcW w:w="3520" w:type="dxa"/>
            <w:tcBorders>
              <w:top w:val="single" w:sz="4" w:space="0" w:color="000000"/>
              <w:left w:val="single" w:sz="4" w:space="0" w:color="000000"/>
              <w:bottom w:val="single" w:sz="4" w:space="0" w:color="000000"/>
              <w:right w:val="single" w:sz="4" w:space="0" w:color="000000"/>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Контактный телефон:</w:t>
            </w:r>
          </w:p>
        </w:tc>
      </w:tr>
      <w:tr w:rsidR="003A14A3" w:rsidRPr="003A14A3" w:rsidTr="003A14A3">
        <w:tc>
          <w:tcPr>
            <w:tcW w:w="3405"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БИК 042202001</w:t>
            </w:r>
          </w:p>
        </w:tc>
        <w:tc>
          <w:tcPr>
            <w:tcW w:w="3570"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c>
          <w:tcPr>
            <w:tcW w:w="3520" w:type="dxa"/>
            <w:tcBorders>
              <w:top w:val="single" w:sz="4" w:space="0" w:color="000000"/>
              <w:left w:val="single" w:sz="4" w:space="0" w:color="000000"/>
              <w:bottom w:val="single" w:sz="4" w:space="0" w:color="000000"/>
              <w:right w:val="single" w:sz="4" w:space="0" w:color="000000"/>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r>
      <w:tr w:rsidR="003A14A3" w:rsidRPr="003A14A3" w:rsidTr="003A14A3">
        <w:tc>
          <w:tcPr>
            <w:tcW w:w="3405"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sz w:val="28"/>
                <w:szCs w:val="28"/>
              </w:rPr>
            </w:pPr>
            <w:r w:rsidRPr="003A14A3">
              <w:rPr>
                <w:rFonts w:ascii="Times New Roman" w:hAnsi="Times New Roman"/>
                <w:sz w:val="28"/>
                <w:szCs w:val="28"/>
              </w:rPr>
              <w:t xml:space="preserve">Тип средств </w:t>
            </w:r>
          </w:p>
        </w:tc>
        <w:tc>
          <w:tcPr>
            <w:tcW w:w="3570" w:type="dxa"/>
            <w:tcBorders>
              <w:top w:val="single" w:sz="4" w:space="0" w:color="000000"/>
              <w:left w:val="single" w:sz="4" w:space="0" w:color="000000"/>
              <w:bottom w:val="single" w:sz="4" w:space="0" w:color="000000"/>
              <w:right w:val="nil"/>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c>
          <w:tcPr>
            <w:tcW w:w="3520" w:type="dxa"/>
            <w:tcBorders>
              <w:top w:val="single" w:sz="4" w:space="0" w:color="000000"/>
              <w:left w:val="single" w:sz="4" w:space="0" w:color="000000"/>
              <w:bottom w:val="single" w:sz="4" w:space="0" w:color="000000"/>
              <w:right w:val="single" w:sz="4" w:space="0" w:color="000000"/>
            </w:tcBorders>
          </w:tcPr>
          <w:p w:rsidR="003A14A3" w:rsidRPr="003A14A3" w:rsidRDefault="003A14A3">
            <w:pPr>
              <w:pStyle w:val="ConsNormal"/>
              <w:widowControl/>
              <w:snapToGrid w:val="0"/>
              <w:spacing w:line="276" w:lineRule="auto"/>
              <w:ind w:firstLine="0"/>
              <w:rPr>
                <w:rFonts w:ascii="Times New Roman" w:hAnsi="Times New Roman"/>
                <w:sz w:val="28"/>
                <w:szCs w:val="28"/>
              </w:rPr>
            </w:pPr>
          </w:p>
        </w:tc>
      </w:tr>
      <w:tr w:rsidR="003A14A3" w:rsidRPr="003A14A3" w:rsidTr="003A14A3">
        <w:tc>
          <w:tcPr>
            <w:tcW w:w="3405"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b/>
                <w:sz w:val="28"/>
                <w:szCs w:val="28"/>
              </w:rPr>
            </w:pPr>
            <w:r w:rsidRPr="003A14A3">
              <w:rPr>
                <w:rFonts w:ascii="Times New Roman" w:hAnsi="Times New Roman"/>
                <w:b/>
                <w:sz w:val="28"/>
                <w:szCs w:val="28"/>
              </w:rPr>
              <w:t>Подпись:</w:t>
            </w:r>
          </w:p>
        </w:tc>
        <w:tc>
          <w:tcPr>
            <w:tcW w:w="3570" w:type="dxa"/>
            <w:tcBorders>
              <w:top w:val="single" w:sz="4" w:space="0" w:color="000000"/>
              <w:left w:val="single" w:sz="4" w:space="0" w:color="000000"/>
              <w:bottom w:val="single" w:sz="4" w:space="0" w:color="000000"/>
              <w:right w:val="nil"/>
            </w:tcBorders>
            <w:hideMark/>
          </w:tcPr>
          <w:p w:rsidR="003A14A3" w:rsidRPr="003A14A3" w:rsidRDefault="003A14A3">
            <w:pPr>
              <w:pStyle w:val="ConsNormal"/>
              <w:widowControl/>
              <w:snapToGrid w:val="0"/>
              <w:spacing w:line="276" w:lineRule="auto"/>
              <w:ind w:firstLine="0"/>
              <w:rPr>
                <w:rFonts w:ascii="Times New Roman" w:hAnsi="Times New Roman"/>
                <w:b/>
                <w:sz w:val="28"/>
                <w:szCs w:val="28"/>
              </w:rPr>
            </w:pPr>
            <w:r w:rsidRPr="003A14A3">
              <w:rPr>
                <w:rFonts w:ascii="Times New Roman" w:hAnsi="Times New Roman"/>
                <w:b/>
                <w:sz w:val="28"/>
                <w:szCs w:val="28"/>
              </w:rPr>
              <w:t>Подпись:</w:t>
            </w:r>
          </w:p>
        </w:tc>
        <w:tc>
          <w:tcPr>
            <w:tcW w:w="3520" w:type="dxa"/>
            <w:tcBorders>
              <w:top w:val="single" w:sz="4" w:space="0" w:color="000000"/>
              <w:left w:val="single" w:sz="4" w:space="0" w:color="000000"/>
              <w:bottom w:val="single" w:sz="4" w:space="0" w:color="000000"/>
              <w:right w:val="single" w:sz="4" w:space="0" w:color="000000"/>
            </w:tcBorders>
            <w:hideMark/>
          </w:tcPr>
          <w:p w:rsidR="003A14A3" w:rsidRPr="003A14A3" w:rsidRDefault="003A14A3">
            <w:pPr>
              <w:pStyle w:val="ConsNormal"/>
              <w:widowControl/>
              <w:snapToGrid w:val="0"/>
              <w:spacing w:line="276" w:lineRule="auto"/>
              <w:ind w:firstLine="0"/>
              <w:rPr>
                <w:rFonts w:ascii="Times New Roman" w:hAnsi="Times New Roman"/>
                <w:b/>
                <w:sz w:val="28"/>
                <w:szCs w:val="28"/>
              </w:rPr>
            </w:pPr>
            <w:r w:rsidRPr="003A14A3">
              <w:rPr>
                <w:rFonts w:ascii="Times New Roman" w:hAnsi="Times New Roman"/>
                <w:b/>
                <w:sz w:val="28"/>
                <w:szCs w:val="28"/>
              </w:rPr>
              <w:t>Подпись:</w:t>
            </w:r>
          </w:p>
        </w:tc>
      </w:tr>
    </w:tbl>
    <w:p w:rsidR="003A14A3" w:rsidRPr="003A14A3" w:rsidRDefault="003A14A3" w:rsidP="003A14A3">
      <w:pPr>
        <w:pStyle w:val="ConsNonformat"/>
        <w:widowControl/>
        <w:rPr>
          <w:rFonts w:ascii="Times New Roman" w:hAnsi="Times New Roman"/>
          <w:b/>
          <w:sz w:val="28"/>
          <w:szCs w:val="28"/>
        </w:rPr>
      </w:pPr>
      <w:r w:rsidRPr="003A14A3">
        <w:rPr>
          <w:rFonts w:ascii="Times New Roman" w:hAnsi="Times New Roman"/>
          <w:sz w:val="28"/>
          <w:szCs w:val="28"/>
        </w:rPr>
        <w:t xml:space="preserve">     М.П. </w:t>
      </w:r>
      <w:r w:rsidRPr="003A14A3">
        <w:rPr>
          <w:rFonts w:ascii="Times New Roman" w:hAnsi="Times New Roman"/>
          <w:b/>
          <w:sz w:val="28"/>
          <w:szCs w:val="28"/>
        </w:rPr>
        <w:t xml:space="preserve">                                                                                                                                                                      </w:t>
      </w:r>
    </w:p>
    <w:p w:rsidR="003A14A3" w:rsidRPr="003A14A3" w:rsidRDefault="003A14A3" w:rsidP="003A14A3">
      <w:pPr>
        <w:pStyle w:val="ConsNonformat"/>
        <w:widowControl/>
        <w:jc w:val="right"/>
        <w:rPr>
          <w:rFonts w:ascii="Times New Roman" w:hAnsi="Times New Roman"/>
          <w:b/>
          <w:sz w:val="28"/>
          <w:szCs w:val="28"/>
        </w:rPr>
      </w:pPr>
      <w:r w:rsidRPr="003A14A3">
        <w:rPr>
          <w:rFonts w:ascii="Times New Roman" w:hAnsi="Times New Roman"/>
          <w:b/>
          <w:sz w:val="28"/>
          <w:szCs w:val="28"/>
        </w:rPr>
        <w:t xml:space="preserve"> Приложение №1</w:t>
      </w:r>
    </w:p>
    <w:p w:rsidR="003A14A3" w:rsidRPr="003A14A3" w:rsidRDefault="003A14A3" w:rsidP="003A14A3">
      <w:pPr>
        <w:pStyle w:val="ConsNonformat"/>
        <w:widowControl/>
        <w:jc w:val="right"/>
        <w:rPr>
          <w:rFonts w:ascii="Times New Roman" w:hAnsi="Times New Roman"/>
          <w:b/>
          <w:sz w:val="28"/>
          <w:szCs w:val="28"/>
        </w:rPr>
      </w:pPr>
    </w:p>
    <w:tbl>
      <w:tblPr>
        <w:tblW w:w="0" w:type="auto"/>
        <w:tblInd w:w="-961" w:type="dxa"/>
        <w:tblLayout w:type="fixed"/>
        <w:tblLook w:val="04A0"/>
      </w:tblPr>
      <w:tblGrid>
        <w:gridCol w:w="1575"/>
        <w:gridCol w:w="1050"/>
        <w:gridCol w:w="1080"/>
        <w:gridCol w:w="1080"/>
        <w:gridCol w:w="1005"/>
        <w:gridCol w:w="1440"/>
        <w:gridCol w:w="1125"/>
        <w:gridCol w:w="2095"/>
      </w:tblGrid>
      <w:tr w:rsidR="003A14A3" w:rsidRPr="003A14A3" w:rsidTr="003A14A3">
        <w:tc>
          <w:tcPr>
            <w:tcW w:w="1575" w:type="dxa"/>
            <w:tcBorders>
              <w:top w:val="single" w:sz="4" w:space="0" w:color="000000"/>
              <w:left w:val="single" w:sz="4" w:space="0" w:color="000000"/>
              <w:bottom w:val="single" w:sz="4" w:space="0" w:color="000000"/>
              <w:right w:val="nil"/>
            </w:tcBorders>
            <w:hideMark/>
          </w:tcPr>
          <w:p w:rsidR="003A14A3" w:rsidRPr="003A14A3" w:rsidRDefault="003A14A3">
            <w:pPr>
              <w:pStyle w:val="ConsNonformat"/>
              <w:widowControl/>
              <w:snapToGrid w:val="0"/>
              <w:spacing w:line="276" w:lineRule="auto"/>
              <w:jc w:val="center"/>
              <w:rPr>
                <w:rFonts w:ascii="Times New Roman" w:hAnsi="Times New Roman"/>
                <w:sz w:val="28"/>
                <w:szCs w:val="28"/>
              </w:rPr>
            </w:pPr>
            <w:r w:rsidRPr="003A14A3">
              <w:rPr>
                <w:rFonts w:ascii="Times New Roman" w:hAnsi="Times New Roman"/>
                <w:sz w:val="28"/>
                <w:szCs w:val="28"/>
              </w:rPr>
              <w:t>Наименование</w:t>
            </w:r>
          </w:p>
          <w:p w:rsidR="003A14A3" w:rsidRPr="003A14A3" w:rsidRDefault="003A14A3">
            <w:pPr>
              <w:pStyle w:val="ConsNonformat"/>
              <w:widowControl/>
              <w:spacing w:line="276" w:lineRule="auto"/>
              <w:jc w:val="center"/>
              <w:rPr>
                <w:rFonts w:ascii="Times New Roman" w:hAnsi="Times New Roman"/>
                <w:sz w:val="28"/>
                <w:szCs w:val="28"/>
              </w:rPr>
            </w:pPr>
            <w:r w:rsidRPr="003A14A3">
              <w:rPr>
                <w:rFonts w:ascii="Times New Roman" w:hAnsi="Times New Roman"/>
                <w:sz w:val="28"/>
                <w:szCs w:val="28"/>
              </w:rPr>
              <w:t>услуги</w:t>
            </w:r>
          </w:p>
        </w:tc>
        <w:tc>
          <w:tcPr>
            <w:tcW w:w="1050" w:type="dxa"/>
            <w:tcBorders>
              <w:top w:val="single" w:sz="4" w:space="0" w:color="000000"/>
              <w:left w:val="single" w:sz="4" w:space="0" w:color="000000"/>
              <w:bottom w:val="single" w:sz="4" w:space="0" w:color="000000"/>
              <w:right w:val="nil"/>
            </w:tcBorders>
            <w:hideMark/>
          </w:tcPr>
          <w:p w:rsidR="003A14A3" w:rsidRPr="003A14A3" w:rsidRDefault="003A14A3">
            <w:pPr>
              <w:pStyle w:val="ConsNonformat"/>
              <w:widowControl/>
              <w:snapToGrid w:val="0"/>
              <w:spacing w:line="276" w:lineRule="auto"/>
              <w:jc w:val="center"/>
              <w:rPr>
                <w:rFonts w:ascii="Times New Roman" w:hAnsi="Times New Roman"/>
                <w:sz w:val="28"/>
                <w:szCs w:val="28"/>
              </w:rPr>
            </w:pPr>
            <w:r w:rsidRPr="003A14A3">
              <w:rPr>
                <w:rFonts w:ascii="Times New Roman" w:hAnsi="Times New Roman"/>
                <w:sz w:val="28"/>
                <w:szCs w:val="28"/>
              </w:rPr>
              <w:t>Форма обучения</w:t>
            </w:r>
          </w:p>
        </w:tc>
        <w:tc>
          <w:tcPr>
            <w:tcW w:w="1080" w:type="dxa"/>
            <w:tcBorders>
              <w:top w:val="single" w:sz="4" w:space="0" w:color="000000"/>
              <w:left w:val="single" w:sz="4" w:space="0" w:color="000000"/>
              <w:bottom w:val="single" w:sz="4" w:space="0" w:color="000000"/>
              <w:right w:val="nil"/>
            </w:tcBorders>
            <w:hideMark/>
          </w:tcPr>
          <w:p w:rsidR="003A14A3" w:rsidRPr="003A14A3" w:rsidRDefault="003A14A3">
            <w:pPr>
              <w:pStyle w:val="ConsNonformat"/>
              <w:widowControl/>
              <w:snapToGrid w:val="0"/>
              <w:spacing w:line="276" w:lineRule="auto"/>
              <w:jc w:val="center"/>
              <w:rPr>
                <w:rFonts w:ascii="Times New Roman" w:hAnsi="Times New Roman"/>
                <w:sz w:val="28"/>
                <w:szCs w:val="28"/>
              </w:rPr>
            </w:pPr>
            <w:r w:rsidRPr="003A14A3">
              <w:rPr>
                <w:rFonts w:ascii="Times New Roman" w:hAnsi="Times New Roman"/>
                <w:sz w:val="28"/>
                <w:szCs w:val="28"/>
              </w:rPr>
              <w:t>Срок обучения</w:t>
            </w:r>
          </w:p>
        </w:tc>
        <w:tc>
          <w:tcPr>
            <w:tcW w:w="1080" w:type="dxa"/>
            <w:tcBorders>
              <w:top w:val="single" w:sz="4" w:space="0" w:color="000000"/>
              <w:left w:val="single" w:sz="4" w:space="0" w:color="000000"/>
              <w:bottom w:val="single" w:sz="4" w:space="0" w:color="000000"/>
              <w:right w:val="nil"/>
            </w:tcBorders>
            <w:hideMark/>
          </w:tcPr>
          <w:p w:rsidR="003A14A3" w:rsidRPr="003A14A3" w:rsidRDefault="003A14A3">
            <w:pPr>
              <w:pStyle w:val="ConsNonformat"/>
              <w:widowControl/>
              <w:snapToGrid w:val="0"/>
              <w:spacing w:line="276" w:lineRule="auto"/>
              <w:jc w:val="center"/>
              <w:rPr>
                <w:rFonts w:ascii="Times New Roman" w:hAnsi="Times New Roman"/>
                <w:sz w:val="28"/>
                <w:szCs w:val="28"/>
              </w:rPr>
            </w:pPr>
            <w:r w:rsidRPr="003A14A3">
              <w:rPr>
                <w:rFonts w:ascii="Times New Roman" w:hAnsi="Times New Roman"/>
                <w:sz w:val="28"/>
                <w:szCs w:val="28"/>
              </w:rPr>
              <w:t xml:space="preserve">Кол-во часов </w:t>
            </w:r>
          </w:p>
          <w:p w:rsidR="003A14A3" w:rsidRPr="003A14A3" w:rsidRDefault="003A14A3">
            <w:pPr>
              <w:pStyle w:val="ConsNonformat"/>
              <w:widowControl/>
              <w:spacing w:line="276" w:lineRule="auto"/>
              <w:jc w:val="center"/>
              <w:rPr>
                <w:rFonts w:ascii="Times New Roman" w:hAnsi="Times New Roman"/>
                <w:sz w:val="28"/>
                <w:szCs w:val="28"/>
              </w:rPr>
            </w:pPr>
            <w:r w:rsidRPr="003A14A3">
              <w:rPr>
                <w:rFonts w:ascii="Times New Roman" w:hAnsi="Times New Roman"/>
                <w:sz w:val="28"/>
                <w:szCs w:val="28"/>
              </w:rPr>
              <w:t>в неделю</w:t>
            </w:r>
          </w:p>
        </w:tc>
        <w:tc>
          <w:tcPr>
            <w:tcW w:w="1005" w:type="dxa"/>
            <w:tcBorders>
              <w:top w:val="single" w:sz="4" w:space="0" w:color="000000"/>
              <w:left w:val="single" w:sz="4" w:space="0" w:color="000000"/>
              <w:bottom w:val="single" w:sz="4" w:space="0" w:color="000000"/>
              <w:right w:val="nil"/>
            </w:tcBorders>
            <w:hideMark/>
          </w:tcPr>
          <w:p w:rsidR="003A14A3" w:rsidRPr="003A14A3" w:rsidRDefault="003A14A3">
            <w:pPr>
              <w:pStyle w:val="ConsNonformat"/>
              <w:widowControl/>
              <w:snapToGrid w:val="0"/>
              <w:spacing w:line="276" w:lineRule="auto"/>
              <w:jc w:val="center"/>
              <w:rPr>
                <w:rFonts w:ascii="Times New Roman" w:hAnsi="Times New Roman"/>
                <w:sz w:val="28"/>
                <w:szCs w:val="28"/>
              </w:rPr>
            </w:pPr>
            <w:r w:rsidRPr="003A14A3">
              <w:rPr>
                <w:rFonts w:ascii="Times New Roman" w:hAnsi="Times New Roman"/>
                <w:sz w:val="28"/>
                <w:szCs w:val="28"/>
              </w:rPr>
              <w:t xml:space="preserve">Кол-во часов </w:t>
            </w:r>
          </w:p>
          <w:p w:rsidR="003A14A3" w:rsidRPr="003A14A3" w:rsidRDefault="003A14A3">
            <w:pPr>
              <w:pStyle w:val="ConsNonformat"/>
              <w:widowControl/>
              <w:spacing w:line="276" w:lineRule="auto"/>
              <w:jc w:val="center"/>
              <w:rPr>
                <w:rFonts w:ascii="Times New Roman" w:hAnsi="Times New Roman"/>
                <w:sz w:val="28"/>
                <w:szCs w:val="28"/>
              </w:rPr>
            </w:pPr>
            <w:r w:rsidRPr="003A14A3">
              <w:rPr>
                <w:rFonts w:ascii="Times New Roman" w:hAnsi="Times New Roman"/>
                <w:sz w:val="28"/>
                <w:szCs w:val="28"/>
              </w:rPr>
              <w:t>за весь срок</w:t>
            </w:r>
          </w:p>
        </w:tc>
        <w:tc>
          <w:tcPr>
            <w:tcW w:w="1440" w:type="dxa"/>
            <w:tcBorders>
              <w:top w:val="single" w:sz="4" w:space="0" w:color="000000"/>
              <w:left w:val="single" w:sz="4" w:space="0" w:color="000000"/>
              <w:bottom w:val="single" w:sz="4" w:space="0" w:color="000000"/>
              <w:right w:val="nil"/>
            </w:tcBorders>
            <w:hideMark/>
          </w:tcPr>
          <w:p w:rsidR="003A14A3" w:rsidRPr="003A14A3" w:rsidRDefault="003A14A3">
            <w:pPr>
              <w:pStyle w:val="ConsNonformat"/>
              <w:widowControl/>
              <w:snapToGrid w:val="0"/>
              <w:spacing w:line="276" w:lineRule="auto"/>
              <w:jc w:val="center"/>
              <w:rPr>
                <w:rFonts w:ascii="Times New Roman" w:hAnsi="Times New Roman"/>
                <w:sz w:val="28"/>
                <w:szCs w:val="28"/>
              </w:rPr>
            </w:pPr>
            <w:r w:rsidRPr="003A14A3">
              <w:rPr>
                <w:rFonts w:ascii="Times New Roman" w:hAnsi="Times New Roman"/>
                <w:sz w:val="28"/>
                <w:szCs w:val="28"/>
              </w:rPr>
              <w:t>Стоимость академического часа</w:t>
            </w:r>
          </w:p>
        </w:tc>
        <w:tc>
          <w:tcPr>
            <w:tcW w:w="1125" w:type="dxa"/>
            <w:tcBorders>
              <w:top w:val="single" w:sz="4" w:space="0" w:color="000000"/>
              <w:left w:val="single" w:sz="4" w:space="0" w:color="000000"/>
              <w:bottom w:val="single" w:sz="4" w:space="0" w:color="000000"/>
              <w:right w:val="nil"/>
            </w:tcBorders>
            <w:hideMark/>
          </w:tcPr>
          <w:p w:rsidR="003A14A3" w:rsidRPr="003A14A3" w:rsidRDefault="003A14A3">
            <w:pPr>
              <w:pStyle w:val="ConsNonformat"/>
              <w:widowControl/>
              <w:snapToGrid w:val="0"/>
              <w:spacing w:line="276" w:lineRule="auto"/>
              <w:jc w:val="center"/>
              <w:rPr>
                <w:rFonts w:ascii="Times New Roman" w:hAnsi="Times New Roman"/>
                <w:sz w:val="28"/>
                <w:szCs w:val="28"/>
              </w:rPr>
            </w:pPr>
            <w:r w:rsidRPr="003A14A3">
              <w:rPr>
                <w:rFonts w:ascii="Times New Roman" w:hAnsi="Times New Roman"/>
                <w:sz w:val="28"/>
                <w:szCs w:val="28"/>
              </w:rPr>
              <w:t>Стоимость услуги</w:t>
            </w:r>
          </w:p>
          <w:p w:rsidR="003A14A3" w:rsidRPr="003A14A3" w:rsidRDefault="003A14A3">
            <w:pPr>
              <w:pStyle w:val="ConsNonformat"/>
              <w:widowControl/>
              <w:spacing w:line="276" w:lineRule="auto"/>
              <w:jc w:val="center"/>
              <w:rPr>
                <w:rFonts w:ascii="Times New Roman" w:hAnsi="Times New Roman"/>
                <w:sz w:val="28"/>
                <w:szCs w:val="28"/>
              </w:rPr>
            </w:pPr>
            <w:r w:rsidRPr="003A14A3">
              <w:rPr>
                <w:rFonts w:ascii="Times New Roman" w:hAnsi="Times New Roman"/>
                <w:sz w:val="28"/>
                <w:szCs w:val="28"/>
              </w:rPr>
              <w:t>за месяц</w:t>
            </w:r>
          </w:p>
        </w:tc>
        <w:tc>
          <w:tcPr>
            <w:tcW w:w="2095" w:type="dxa"/>
            <w:tcBorders>
              <w:top w:val="single" w:sz="4" w:space="0" w:color="000000"/>
              <w:left w:val="single" w:sz="4" w:space="0" w:color="000000"/>
              <w:bottom w:val="single" w:sz="4" w:space="0" w:color="000000"/>
              <w:right w:val="single" w:sz="4" w:space="0" w:color="000000"/>
            </w:tcBorders>
            <w:hideMark/>
          </w:tcPr>
          <w:p w:rsidR="003A14A3" w:rsidRPr="003A14A3" w:rsidRDefault="003A14A3">
            <w:pPr>
              <w:pStyle w:val="ConsNonformat"/>
              <w:widowControl/>
              <w:snapToGrid w:val="0"/>
              <w:spacing w:line="276" w:lineRule="auto"/>
              <w:jc w:val="center"/>
              <w:rPr>
                <w:rFonts w:ascii="Times New Roman" w:hAnsi="Times New Roman"/>
                <w:sz w:val="28"/>
                <w:szCs w:val="28"/>
              </w:rPr>
            </w:pPr>
            <w:r w:rsidRPr="003A14A3">
              <w:rPr>
                <w:rFonts w:ascii="Times New Roman" w:hAnsi="Times New Roman"/>
                <w:sz w:val="28"/>
                <w:szCs w:val="28"/>
              </w:rPr>
              <w:t>Стоимость всего курса</w:t>
            </w:r>
          </w:p>
        </w:tc>
      </w:tr>
      <w:tr w:rsidR="003A14A3" w:rsidRPr="003A14A3" w:rsidTr="003A14A3">
        <w:tc>
          <w:tcPr>
            <w:tcW w:w="1575" w:type="dxa"/>
            <w:tcBorders>
              <w:top w:val="single" w:sz="4" w:space="0" w:color="000000"/>
              <w:left w:val="single" w:sz="4" w:space="0" w:color="000000"/>
              <w:bottom w:val="single" w:sz="4" w:space="0" w:color="000000"/>
              <w:right w:val="nil"/>
            </w:tcBorders>
          </w:tcPr>
          <w:p w:rsidR="003A14A3" w:rsidRPr="003A14A3" w:rsidRDefault="003A14A3">
            <w:pPr>
              <w:pStyle w:val="ConsNonformat"/>
              <w:widowControl/>
              <w:snapToGrid w:val="0"/>
              <w:spacing w:line="276" w:lineRule="auto"/>
              <w:jc w:val="both"/>
              <w:rPr>
                <w:rFonts w:ascii="Times New Roman" w:hAnsi="Times New Roman"/>
                <w:sz w:val="28"/>
                <w:szCs w:val="28"/>
                <w:shd w:val="clear" w:color="auto" w:fill="FFFF00"/>
              </w:rPr>
            </w:pPr>
          </w:p>
        </w:tc>
        <w:tc>
          <w:tcPr>
            <w:tcW w:w="1050" w:type="dxa"/>
            <w:tcBorders>
              <w:top w:val="single" w:sz="4" w:space="0" w:color="000000"/>
              <w:left w:val="single" w:sz="4" w:space="0" w:color="000000"/>
              <w:bottom w:val="single" w:sz="4" w:space="0" w:color="000000"/>
              <w:right w:val="nil"/>
            </w:tcBorders>
          </w:tcPr>
          <w:p w:rsidR="003A14A3" w:rsidRPr="003A14A3" w:rsidRDefault="003A14A3">
            <w:pPr>
              <w:pStyle w:val="ConsNonformat"/>
              <w:widowControl/>
              <w:snapToGrid w:val="0"/>
              <w:spacing w:line="276" w:lineRule="auto"/>
              <w:jc w:val="both"/>
              <w:rPr>
                <w:rFonts w:ascii="Times New Roman" w:hAnsi="Times New Roman"/>
                <w:sz w:val="28"/>
                <w:szCs w:val="28"/>
                <w:shd w:val="clear" w:color="auto" w:fill="FFFF00"/>
              </w:rPr>
            </w:pPr>
          </w:p>
        </w:tc>
        <w:tc>
          <w:tcPr>
            <w:tcW w:w="1080" w:type="dxa"/>
            <w:tcBorders>
              <w:top w:val="single" w:sz="4" w:space="0" w:color="000000"/>
              <w:left w:val="single" w:sz="4" w:space="0" w:color="000000"/>
              <w:bottom w:val="single" w:sz="4" w:space="0" w:color="000000"/>
              <w:right w:val="nil"/>
            </w:tcBorders>
          </w:tcPr>
          <w:p w:rsidR="003A14A3" w:rsidRPr="003A14A3" w:rsidRDefault="003A14A3">
            <w:pPr>
              <w:pStyle w:val="ConsNonformat"/>
              <w:widowControl/>
              <w:snapToGrid w:val="0"/>
              <w:spacing w:line="276" w:lineRule="auto"/>
              <w:jc w:val="both"/>
              <w:rPr>
                <w:rFonts w:ascii="Times New Roman" w:hAnsi="Times New Roman"/>
                <w:sz w:val="28"/>
                <w:szCs w:val="28"/>
                <w:shd w:val="clear" w:color="auto" w:fill="FFFF00"/>
              </w:rPr>
            </w:pPr>
          </w:p>
        </w:tc>
        <w:tc>
          <w:tcPr>
            <w:tcW w:w="1080" w:type="dxa"/>
            <w:tcBorders>
              <w:top w:val="single" w:sz="4" w:space="0" w:color="000000"/>
              <w:left w:val="single" w:sz="4" w:space="0" w:color="000000"/>
              <w:bottom w:val="single" w:sz="4" w:space="0" w:color="000000"/>
              <w:right w:val="nil"/>
            </w:tcBorders>
          </w:tcPr>
          <w:p w:rsidR="003A14A3" w:rsidRPr="003A14A3" w:rsidRDefault="003A14A3">
            <w:pPr>
              <w:pStyle w:val="ConsNonformat"/>
              <w:widowControl/>
              <w:snapToGrid w:val="0"/>
              <w:spacing w:line="276" w:lineRule="auto"/>
              <w:jc w:val="center"/>
              <w:rPr>
                <w:rFonts w:ascii="Times New Roman" w:hAnsi="Times New Roman"/>
                <w:sz w:val="28"/>
                <w:szCs w:val="28"/>
                <w:shd w:val="clear" w:color="auto" w:fill="FFFF00"/>
              </w:rPr>
            </w:pPr>
          </w:p>
        </w:tc>
        <w:tc>
          <w:tcPr>
            <w:tcW w:w="1005" w:type="dxa"/>
            <w:tcBorders>
              <w:top w:val="single" w:sz="4" w:space="0" w:color="000000"/>
              <w:left w:val="single" w:sz="4" w:space="0" w:color="000000"/>
              <w:bottom w:val="single" w:sz="4" w:space="0" w:color="000000"/>
              <w:right w:val="nil"/>
            </w:tcBorders>
          </w:tcPr>
          <w:p w:rsidR="003A14A3" w:rsidRPr="003A14A3" w:rsidRDefault="003A14A3">
            <w:pPr>
              <w:pStyle w:val="ConsNonformat"/>
              <w:widowControl/>
              <w:snapToGrid w:val="0"/>
              <w:spacing w:line="276" w:lineRule="auto"/>
              <w:jc w:val="center"/>
              <w:rPr>
                <w:rFonts w:ascii="Times New Roman" w:hAnsi="Times New Roman"/>
                <w:sz w:val="28"/>
                <w:szCs w:val="28"/>
                <w:shd w:val="clear" w:color="auto" w:fill="FFFF00"/>
              </w:rPr>
            </w:pPr>
          </w:p>
        </w:tc>
        <w:tc>
          <w:tcPr>
            <w:tcW w:w="1440" w:type="dxa"/>
            <w:tcBorders>
              <w:top w:val="single" w:sz="4" w:space="0" w:color="000000"/>
              <w:left w:val="single" w:sz="4" w:space="0" w:color="000000"/>
              <w:bottom w:val="single" w:sz="4" w:space="0" w:color="000000"/>
              <w:right w:val="nil"/>
            </w:tcBorders>
          </w:tcPr>
          <w:p w:rsidR="003A14A3" w:rsidRPr="003A14A3" w:rsidRDefault="003A14A3">
            <w:pPr>
              <w:pStyle w:val="ConsNonformat"/>
              <w:widowControl/>
              <w:snapToGrid w:val="0"/>
              <w:spacing w:line="276" w:lineRule="auto"/>
              <w:jc w:val="center"/>
              <w:rPr>
                <w:rFonts w:ascii="Times New Roman" w:hAnsi="Times New Roman"/>
                <w:sz w:val="28"/>
                <w:szCs w:val="28"/>
                <w:shd w:val="clear" w:color="auto" w:fill="FFFF00"/>
              </w:rPr>
            </w:pPr>
          </w:p>
        </w:tc>
        <w:tc>
          <w:tcPr>
            <w:tcW w:w="1125" w:type="dxa"/>
            <w:tcBorders>
              <w:top w:val="single" w:sz="4" w:space="0" w:color="000000"/>
              <w:left w:val="single" w:sz="4" w:space="0" w:color="000000"/>
              <w:bottom w:val="single" w:sz="4" w:space="0" w:color="000000"/>
              <w:right w:val="nil"/>
            </w:tcBorders>
          </w:tcPr>
          <w:p w:rsidR="003A14A3" w:rsidRPr="003A14A3" w:rsidRDefault="003A14A3">
            <w:pPr>
              <w:pStyle w:val="ConsNonformat"/>
              <w:widowControl/>
              <w:snapToGrid w:val="0"/>
              <w:spacing w:line="276" w:lineRule="auto"/>
              <w:jc w:val="center"/>
              <w:rPr>
                <w:rFonts w:ascii="Times New Roman" w:hAnsi="Times New Roman"/>
                <w:sz w:val="28"/>
                <w:szCs w:val="28"/>
                <w:shd w:val="clear" w:color="auto" w:fill="FFFF00"/>
              </w:rPr>
            </w:pPr>
          </w:p>
        </w:tc>
        <w:tc>
          <w:tcPr>
            <w:tcW w:w="2095" w:type="dxa"/>
            <w:tcBorders>
              <w:top w:val="single" w:sz="4" w:space="0" w:color="000000"/>
              <w:left w:val="single" w:sz="4" w:space="0" w:color="000000"/>
              <w:bottom w:val="single" w:sz="4" w:space="0" w:color="000000"/>
              <w:right w:val="single" w:sz="4" w:space="0" w:color="000000"/>
            </w:tcBorders>
          </w:tcPr>
          <w:p w:rsidR="003A14A3" w:rsidRPr="003A14A3" w:rsidRDefault="003A14A3">
            <w:pPr>
              <w:pStyle w:val="ConsNonformat"/>
              <w:widowControl/>
              <w:snapToGrid w:val="0"/>
              <w:spacing w:line="276" w:lineRule="auto"/>
              <w:jc w:val="center"/>
              <w:rPr>
                <w:rFonts w:ascii="Times New Roman" w:hAnsi="Times New Roman"/>
                <w:sz w:val="28"/>
                <w:szCs w:val="28"/>
                <w:shd w:val="clear" w:color="auto" w:fill="FFFF00"/>
              </w:rPr>
            </w:pPr>
          </w:p>
        </w:tc>
      </w:tr>
    </w:tbl>
    <w:p w:rsidR="003A14A3" w:rsidRPr="003A14A3" w:rsidRDefault="003A14A3" w:rsidP="003A14A3">
      <w:pPr>
        <w:pStyle w:val="ConsTitle"/>
        <w:widowControl/>
        <w:jc w:val="center"/>
        <w:rPr>
          <w:sz w:val="28"/>
          <w:szCs w:val="28"/>
        </w:rPr>
      </w:pPr>
    </w:p>
    <w:p w:rsidR="003A14A3" w:rsidRPr="003A14A3" w:rsidRDefault="003A14A3" w:rsidP="003A14A3">
      <w:pPr>
        <w:spacing w:before="100" w:beforeAutospacing="1" w:after="100" w:afterAutospacing="1" w:line="300" w:lineRule="atLeast"/>
        <w:rPr>
          <w:rFonts w:ascii="Arial" w:eastAsia="Times New Roman" w:hAnsi="Arial" w:cs="Arial"/>
          <w:sz w:val="28"/>
          <w:szCs w:val="28"/>
        </w:rPr>
      </w:pPr>
    </w:p>
    <w:p w:rsidR="003A14A3" w:rsidRPr="003A14A3" w:rsidRDefault="003A14A3" w:rsidP="003A14A3">
      <w:pPr>
        <w:spacing w:before="100" w:beforeAutospacing="1" w:after="100" w:afterAutospacing="1" w:line="300" w:lineRule="atLeast"/>
        <w:rPr>
          <w:rFonts w:ascii="Arial" w:eastAsia="Times New Roman" w:hAnsi="Arial" w:cs="Arial"/>
          <w:sz w:val="28"/>
          <w:szCs w:val="28"/>
        </w:rPr>
      </w:pPr>
    </w:p>
    <w:p w:rsidR="003A14A3" w:rsidRPr="003A14A3" w:rsidRDefault="003A14A3" w:rsidP="003A14A3">
      <w:pPr>
        <w:spacing w:before="100" w:beforeAutospacing="1" w:after="100" w:afterAutospacing="1" w:line="300" w:lineRule="atLeast"/>
        <w:rPr>
          <w:rFonts w:ascii="Arial" w:eastAsia="Times New Roman" w:hAnsi="Arial" w:cs="Arial"/>
          <w:sz w:val="28"/>
          <w:szCs w:val="28"/>
        </w:rPr>
      </w:pPr>
    </w:p>
    <w:p w:rsidR="00A90D14" w:rsidRPr="003A14A3" w:rsidRDefault="00A90D14">
      <w:pPr>
        <w:rPr>
          <w:sz w:val="28"/>
          <w:szCs w:val="28"/>
        </w:rPr>
      </w:pPr>
    </w:p>
    <w:sectPr w:rsidR="00A90D14" w:rsidRPr="003A14A3" w:rsidSect="00586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3A14A3"/>
    <w:rsid w:val="000C2081"/>
    <w:rsid w:val="00272BBE"/>
    <w:rsid w:val="003A14A3"/>
    <w:rsid w:val="00586D91"/>
    <w:rsid w:val="00962625"/>
    <w:rsid w:val="00A90D14"/>
    <w:rsid w:val="00B05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A14A3"/>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Nonformat">
    <w:name w:val="ConsNonformat"/>
    <w:rsid w:val="003A14A3"/>
    <w:pPr>
      <w:widowControl w:val="0"/>
      <w:suppressAutoHyphens/>
      <w:spacing w:after="0" w:line="240" w:lineRule="auto"/>
    </w:pPr>
    <w:rPr>
      <w:rFonts w:ascii="Courier New" w:eastAsia="Arial" w:hAnsi="Courier New" w:cs="Times New Roman"/>
      <w:sz w:val="20"/>
      <w:szCs w:val="20"/>
      <w:lang w:eastAsia="ar-SA"/>
    </w:rPr>
  </w:style>
  <w:style w:type="paragraph" w:customStyle="1" w:styleId="ConsTitle">
    <w:name w:val="ConsTitle"/>
    <w:rsid w:val="003A14A3"/>
    <w:pPr>
      <w:widowControl w:val="0"/>
      <w:suppressAutoHyphens/>
      <w:spacing w:after="0" w:line="240" w:lineRule="auto"/>
    </w:pPr>
    <w:rPr>
      <w:rFonts w:ascii="Arial" w:eastAsia="Arial" w:hAnsi="Arial" w:cs="Times New Roman"/>
      <w:b/>
      <w:sz w:val="16"/>
      <w:szCs w:val="20"/>
      <w:lang w:eastAsia="ar-SA"/>
    </w:rPr>
  </w:style>
</w:styles>
</file>

<file path=word/webSettings.xml><?xml version="1.0" encoding="utf-8"?>
<w:webSettings xmlns:r="http://schemas.openxmlformats.org/officeDocument/2006/relationships" xmlns:w="http://schemas.openxmlformats.org/wordprocessingml/2006/main">
  <w:divs>
    <w:div w:id="10530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1536</Words>
  <Characters>8759</Characters>
  <Application>Microsoft Office Word</Application>
  <DocSecurity>0</DocSecurity>
  <Lines>72</Lines>
  <Paragraphs>20</Paragraphs>
  <ScaleCrop>false</ScaleCrop>
  <Company>Reanimator Extreme Edition</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u4it</dc:creator>
  <cp:lastModifiedBy>1</cp:lastModifiedBy>
  <cp:revision>2</cp:revision>
  <dcterms:created xsi:type="dcterms:W3CDTF">2017-09-19T18:01:00Z</dcterms:created>
  <dcterms:modified xsi:type="dcterms:W3CDTF">2017-09-19T18:01:00Z</dcterms:modified>
</cp:coreProperties>
</file>