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FE" w:rsidRPr="000C73E4" w:rsidRDefault="00F30F0A" w:rsidP="00F30F0A">
      <w:pPr>
        <w:shd w:val="clear" w:color="auto" w:fill="FFFFFF"/>
        <w:spacing w:after="0" w:line="240" w:lineRule="auto"/>
        <w:textAlignment w:val="baseline"/>
        <w:rPr>
          <w:rFonts w:ascii="Times New Roman" w:eastAsia="Times New Roman" w:hAnsi="Times New Roman" w:cs="Times New Roman"/>
          <w:color w:val="000000"/>
          <w:sz w:val="25"/>
          <w:szCs w:val="25"/>
          <w:lang w:eastAsia="ru-RU"/>
        </w:rPr>
      </w:pPr>
      <w:r>
        <w:rPr>
          <w:rFonts w:ascii="inherit" w:eastAsia="Times New Roman" w:hAnsi="inherit" w:cs="Times New Roman"/>
          <w:b/>
          <w:bCs/>
          <w:noProof/>
          <w:color w:val="000000"/>
          <w:sz w:val="25"/>
          <w:lang w:eastAsia="ru-RU"/>
        </w:rPr>
        <w:drawing>
          <wp:inline distT="0" distB="0" distL="0" distR="0">
            <wp:extent cx="5940425" cy="4734739"/>
            <wp:effectExtent l="19050" t="0" r="317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940425" cy="4734739"/>
                    </a:xfrm>
                    <a:prstGeom prst="rect">
                      <a:avLst/>
                    </a:prstGeom>
                    <a:noFill/>
                    <a:ln w="9525">
                      <a:noFill/>
                      <a:miter lim="800000"/>
                      <a:headEnd/>
                      <a:tailEnd/>
                    </a:ln>
                  </pic:spPr>
                </pic:pic>
              </a:graphicData>
            </a:graphic>
          </wp:inline>
        </w:drawing>
      </w:r>
    </w:p>
    <w:p w:rsidR="00BC3530" w:rsidRPr="00903BFE" w:rsidRDefault="00903BFE" w:rsidP="00903BFE">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достоинства учащихся и педагогических работников. Применение физического и (или) психического насилия по отношению к учащимся не допускается.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1.6. Один экземпляр настоящих Правил хранится в Школ</w:t>
      </w:r>
      <w:r>
        <w:rPr>
          <w:rFonts w:ascii="Times New Roman" w:eastAsia="Times New Roman" w:hAnsi="Times New Roman" w:cs="Times New Roman"/>
          <w:color w:val="000000"/>
          <w:sz w:val="25"/>
          <w:szCs w:val="25"/>
          <w:lang w:eastAsia="ru-RU"/>
        </w:rPr>
        <w:t>е</w:t>
      </w:r>
      <w:r w:rsidRPr="000C73E4">
        <w:rPr>
          <w:rFonts w:ascii="Times New Roman" w:eastAsia="Times New Roman" w:hAnsi="Times New Roman" w:cs="Times New Roman"/>
          <w:color w:val="000000"/>
          <w:sz w:val="25"/>
          <w:szCs w:val="25"/>
          <w:lang w:eastAsia="ru-RU"/>
        </w:rPr>
        <w:t>.</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Текст настоящих Правил размещается на официальном сайте Школы в сети Интернет.</w:t>
      </w:r>
    </w:p>
    <w:p w:rsidR="000C73E4" w:rsidRPr="000C73E4" w:rsidRDefault="000C73E4" w:rsidP="000C73E4">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0C73E4">
        <w:rPr>
          <w:rFonts w:ascii="Trebuchet MS" w:eastAsia="Times New Roman" w:hAnsi="Trebuchet MS" w:cs="Times New Roman"/>
          <w:b/>
          <w:bCs/>
          <w:color w:val="000000"/>
          <w:sz w:val="25"/>
          <w:szCs w:val="25"/>
          <w:lang w:eastAsia="ru-RU"/>
        </w:rPr>
        <w:t>2. Режим образовательного процесса</w:t>
      </w:r>
    </w:p>
    <w:p w:rsid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2.1. В Школе используется модульная организация образовательного процесса, согласно которому учебные модули и каникулы чередуются следующим образом:</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1-я учебная четверть — 9 недель, каникулы — 1 неделя; </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2-я учебная четверть — 7 недель, каникулы — 2 недели; </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3-я учебная четверть — 10 недель, каникулы — 1,5 недели; </w:t>
      </w:r>
    </w:p>
    <w:p w:rsidR="000C73E4" w:rsidRPr="000C73E4" w:rsidRDefault="000C73E4" w:rsidP="000C73E4">
      <w:pPr>
        <w:shd w:val="clear" w:color="auto" w:fill="FFFFFF"/>
        <w:spacing w:before="84" w:after="84" w:line="240" w:lineRule="auto"/>
        <w:jc w:val="both"/>
        <w:textAlignment w:val="baseline"/>
        <w:rPr>
          <w:rFonts w:ascii="Times New Roman" w:eastAsia="Times New Roman" w:hAnsi="Times New Roman" w:cs="Times New Roman"/>
          <w:color w:val="000000"/>
          <w:sz w:val="25"/>
          <w:szCs w:val="25"/>
          <w:lang w:eastAsia="ru-RU"/>
        </w:rPr>
      </w:pPr>
      <w:r>
        <w:rPr>
          <w:rFonts w:ascii="Times New Roman" w:hAnsi="Times New Roman" w:cs="Times New Roman"/>
          <w:sz w:val="25"/>
          <w:szCs w:val="25"/>
        </w:rPr>
        <w:t xml:space="preserve">    </w:t>
      </w:r>
      <w:r w:rsidRPr="000C73E4">
        <w:rPr>
          <w:rFonts w:ascii="Times New Roman" w:hAnsi="Times New Roman" w:cs="Times New Roman"/>
          <w:sz w:val="25"/>
          <w:szCs w:val="25"/>
        </w:rPr>
        <w:t xml:space="preserve"> 4-я учебная четверть — 9 недель, каникулы — 3 месяца.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2.2. Календарный график на каждый учебный год утверждается приказом директора Школы.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Pr>
          <w:rFonts w:ascii="Times New Roman" w:eastAsia="Times New Roman" w:hAnsi="Times New Roman" w:cs="Times New Roman"/>
          <w:color w:val="000000"/>
          <w:sz w:val="25"/>
          <w:szCs w:val="25"/>
          <w:lang w:eastAsia="ru-RU"/>
        </w:rPr>
        <w:t>3</w:t>
      </w:r>
      <w:r w:rsidRPr="000C73E4">
        <w:rPr>
          <w:rFonts w:ascii="Times New Roman" w:eastAsia="Times New Roman" w:hAnsi="Times New Roman" w:cs="Times New Roman"/>
          <w:color w:val="000000"/>
          <w:sz w:val="25"/>
          <w:szCs w:val="25"/>
          <w:lang w:eastAsia="ru-RU"/>
        </w:rPr>
        <w:t>. Учебные занятия начинаются в 8 часов 30 минут.</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Pr>
          <w:rFonts w:ascii="Times New Roman" w:eastAsia="Times New Roman" w:hAnsi="Times New Roman" w:cs="Times New Roman"/>
          <w:color w:val="000000"/>
          <w:sz w:val="25"/>
          <w:szCs w:val="25"/>
          <w:lang w:eastAsia="ru-RU"/>
        </w:rPr>
        <w:t>4</w:t>
      </w:r>
      <w:r w:rsidRPr="000C73E4">
        <w:rPr>
          <w:rFonts w:ascii="Times New Roman" w:eastAsia="Times New Roman" w:hAnsi="Times New Roman" w:cs="Times New Roman"/>
          <w:color w:val="000000"/>
          <w:sz w:val="25"/>
          <w:szCs w:val="25"/>
          <w:lang w:eastAsia="ru-RU"/>
        </w:rPr>
        <w:t>. Для всех классов устанавливается пятидневная учебная неделя.</w:t>
      </w:r>
    </w:p>
    <w:p w:rsidR="000C73E4" w:rsidRPr="000C73E4" w:rsidRDefault="000C73E4" w:rsidP="000C73E4">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lastRenderedPageBreak/>
        <w:t>2.</w:t>
      </w:r>
      <w:r>
        <w:rPr>
          <w:rFonts w:ascii="Times New Roman" w:eastAsia="Times New Roman" w:hAnsi="Times New Roman" w:cs="Times New Roman"/>
          <w:color w:val="000000"/>
          <w:sz w:val="25"/>
          <w:szCs w:val="25"/>
          <w:lang w:eastAsia="ru-RU"/>
        </w:rPr>
        <w:t>5</w:t>
      </w:r>
      <w:r w:rsidRPr="000C73E4">
        <w:rPr>
          <w:rFonts w:ascii="Times New Roman" w:eastAsia="Times New Roman" w:hAnsi="Times New Roman" w:cs="Times New Roman"/>
          <w:color w:val="000000"/>
          <w:sz w:val="25"/>
          <w:szCs w:val="25"/>
          <w:lang w:eastAsia="ru-RU"/>
        </w:rPr>
        <w:t xml:space="preserve">.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0C73E4">
        <w:rPr>
          <w:rFonts w:ascii="Times New Roman" w:eastAsia="Times New Roman" w:hAnsi="Times New Roman" w:cs="Times New Roman"/>
          <w:color w:val="000000"/>
          <w:sz w:val="25"/>
          <w:szCs w:val="25"/>
          <w:lang w:eastAsia="ru-RU"/>
        </w:rPr>
        <w:t>СанПиН</w:t>
      </w:r>
      <w:proofErr w:type="spellEnd"/>
      <w:r w:rsidRPr="000C73E4">
        <w:rPr>
          <w:rFonts w:ascii="Times New Roman" w:eastAsia="Times New Roman" w:hAnsi="Times New Roman" w:cs="Times New Roman"/>
          <w:color w:val="000000"/>
          <w:sz w:val="25"/>
          <w:szCs w:val="25"/>
          <w:lang w:eastAsia="ru-RU"/>
        </w:rPr>
        <w:t> 2.4.2.2821-10», утвержденных </w:t>
      </w:r>
      <w:hyperlink r:id="rId5" w:tgtFrame="_blank" w:history="1">
        <w:r w:rsidRPr="000C73E4">
          <w:rPr>
            <w:rFonts w:ascii="Times New Roman" w:eastAsia="Times New Roman" w:hAnsi="Times New Roman" w:cs="Times New Roman"/>
            <w:sz w:val="25"/>
            <w:lang w:eastAsia="ru-RU"/>
          </w:rPr>
          <w:t>Постановлением</w:t>
        </w:r>
        <w:r w:rsidRPr="000C73E4">
          <w:rPr>
            <w:rFonts w:ascii="inherit" w:eastAsia="Times New Roman" w:hAnsi="inherit" w:cs="Times New Roman"/>
            <w:color w:val="0079CC"/>
            <w:sz w:val="25"/>
            <w:lang w:eastAsia="ru-RU"/>
          </w:rPr>
          <w:t> </w:t>
        </w:r>
      </w:hyperlink>
      <w:r w:rsidRPr="000C73E4">
        <w:rPr>
          <w:rFonts w:ascii="Times New Roman" w:eastAsia="Times New Roman" w:hAnsi="Times New Roman" w:cs="Times New Roman"/>
          <w:color w:val="000000"/>
          <w:sz w:val="25"/>
          <w:szCs w:val="25"/>
          <w:lang w:eastAsia="ru-RU"/>
        </w:rPr>
        <w:t>главного государственного санитарного врача РФ от 29 декабря 2010 г. № 189.</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Pr>
          <w:rFonts w:ascii="Times New Roman" w:eastAsia="Times New Roman" w:hAnsi="Times New Roman" w:cs="Times New Roman"/>
          <w:color w:val="000000"/>
          <w:sz w:val="25"/>
          <w:szCs w:val="25"/>
          <w:lang w:eastAsia="ru-RU"/>
        </w:rPr>
        <w:t>6</w:t>
      </w:r>
      <w:r w:rsidRPr="000C73E4">
        <w:rPr>
          <w:rFonts w:ascii="Times New Roman" w:eastAsia="Times New Roman" w:hAnsi="Times New Roman" w:cs="Times New Roman"/>
          <w:color w:val="000000"/>
          <w:sz w:val="25"/>
          <w:szCs w:val="25"/>
          <w:lang w:eastAsia="ru-RU"/>
        </w:rPr>
        <w:t>. Продолжительность урока в 2–</w:t>
      </w:r>
      <w:r>
        <w:rPr>
          <w:rFonts w:ascii="Times New Roman" w:eastAsia="Times New Roman" w:hAnsi="Times New Roman" w:cs="Times New Roman"/>
          <w:color w:val="000000"/>
          <w:sz w:val="25"/>
          <w:szCs w:val="25"/>
          <w:lang w:eastAsia="ru-RU"/>
        </w:rPr>
        <w:t>4</w:t>
      </w:r>
      <w:r w:rsidRPr="000C73E4">
        <w:rPr>
          <w:rFonts w:ascii="Times New Roman" w:eastAsia="Times New Roman" w:hAnsi="Times New Roman" w:cs="Times New Roman"/>
          <w:color w:val="000000"/>
          <w:sz w:val="25"/>
          <w:szCs w:val="25"/>
          <w:lang w:eastAsia="ru-RU"/>
        </w:rPr>
        <w:t xml:space="preserve">-х классах </w:t>
      </w:r>
      <w:r>
        <w:rPr>
          <w:rFonts w:ascii="Times New Roman" w:eastAsia="Times New Roman" w:hAnsi="Times New Roman" w:cs="Times New Roman"/>
          <w:color w:val="000000"/>
          <w:sz w:val="25"/>
          <w:szCs w:val="25"/>
          <w:lang w:eastAsia="ru-RU"/>
        </w:rPr>
        <w:t xml:space="preserve">не превышает </w:t>
      </w:r>
      <w:r w:rsidRPr="000C73E4">
        <w:rPr>
          <w:rFonts w:ascii="Times New Roman" w:eastAsia="Times New Roman" w:hAnsi="Times New Roman" w:cs="Times New Roman"/>
          <w:color w:val="000000"/>
          <w:sz w:val="25"/>
          <w:szCs w:val="25"/>
          <w:lang w:eastAsia="ru-RU"/>
        </w:rPr>
        <w:t xml:space="preserve"> 4</w:t>
      </w:r>
      <w:r>
        <w:rPr>
          <w:rFonts w:ascii="Times New Roman" w:eastAsia="Times New Roman" w:hAnsi="Times New Roman" w:cs="Times New Roman"/>
          <w:color w:val="000000"/>
          <w:sz w:val="25"/>
          <w:szCs w:val="25"/>
          <w:lang w:eastAsia="ru-RU"/>
        </w:rPr>
        <w:t>5</w:t>
      </w:r>
      <w:r w:rsidRPr="000C73E4">
        <w:rPr>
          <w:rFonts w:ascii="Times New Roman" w:eastAsia="Times New Roman" w:hAnsi="Times New Roman" w:cs="Times New Roman"/>
          <w:color w:val="000000"/>
          <w:sz w:val="25"/>
          <w:szCs w:val="25"/>
          <w:lang w:eastAsia="ru-RU"/>
        </w:rPr>
        <w:t xml:space="preserve"> минут.</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eastAsia="Times New Roman" w:hAnsi="Times New Roman" w:cs="Times New Roman"/>
          <w:color w:val="000000"/>
          <w:sz w:val="25"/>
          <w:szCs w:val="25"/>
          <w:lang w:eastAsia="ru-RU"/>
        </w:rPr>
        <w:t>2.</w:t>
      </w:r>
      <w:r>
        <w:rPr>
          <w:rFonts w:ascii="Times New Roman" w:eastAsia="Times New Roman" w:hAnsi="Times New Roman" w:cs="Times New Roman"/>
          <w:color w:val="000000"/>
          <w:sz w:val="25"/>
          <w:szCs w:val="25"/>
          <w:lang w:eastAsia="ru-RU"/>
        </w:rPr>
        <w:t>7</w:t>
      </w:r>
      <w:r w:rsidRPr="000C73E4">
        <w:rPr>
          <w:rFonts w:ascii="Times New Roman" w:eastAsia="Times New Roman" w:hAnsi="Times New Roman" w:cs="Times New Roman"/>
          <w:color w:val="000000"/>
          <w:sz w:val="25"/>
          <w:szCs w:val="25"/>
          <w:lang w:eastAsia="ru-RU"/>
        </w:rPr>
        <w:t xml:space="preserve">. </w:t>
      </w:r>
      <w:r w:rsidRPr="000C73E4">
        <w:rPr>
          <w:rFonts w:ascii="Times New Roman" w:hAnsi="Times New Roman" w:cs="Times New Roman"/>
          <w:sz w:val="25"/>
          <w:szCs w:val="25"/>
        </w:rPr>
        <w:t>Для учащихся первых классов в первом полугодии устанавливается «ступенчатый» режим:</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 -в 1 четверти - 3 урока по 35 минут каждый; </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-во 2 четверти - 4 урока по 35 минут каждый;</w:t>
      </w:r>
    </w:p>
    <w:p w:rsidR="000C73E4" w:rsidRDefault="000C73E4" w:rsidP="000C73E4">
      <w:pPr>
        <w:shd w:val="clear" w:color="auto" w:fill="FFFFFF"/>
        <w:spacing w:before="84" w:after="84" w:line="240" w:lineRule="auto"/>
        <w:ind w:firstLine="335"/>
        <w:jc w:val="both"/>
        <w:textAlignment w:val="baseline"/>
        <w:rPr>
          <w:rFonts w:ascii="Times New Roman" w:hAnsi="Times New Roman" w:cs="Times New Roman"/>
          <w:sz w:val="25"/>
          <w:szCs w:val="25"/>
        </w:rPr>
      </w:pPr>
      <w:r w:rsidRPr="000C73E4">
        <w:rPr>
          <w:rFonts w:ascii="Times New Roman" w:hAnsi="Times New Roman" w:cs="Times New Roman"/>
          <w:sz w:val="25"/>
          <w:szCs w:val="25"/>
        </w:rPr>
        <w:t xml:space="preserve"> -в 3,4 четверти - 4 урока по 45 минут каждый.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hAnsi="Times New Roman" w:cs="Times New Roman"/>
          <w:sz w:val="25"/>
          <w:szCs w:val="25"/>
        </w:rPr>
        <w:t xml:space="preserve"> Учебные занятия начинаются в 8 часов 30 минут.</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В середине учебного дня (после второго урока) проводится динамическая пауза продолжительностью 40 минут.</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sidR="00097173">
        <w:rPr>
          <w:rFonts w:ascii="Times New Roman" w:eastAsia="Times New Roman" w:hAnsi="Times New Roman" w:cs="Times New Roman"/>
          <w:color w:val="000000"/>
          <w:sz w:val="25"/>
          <w:szCs w:val="25"/>
          <w:lang w:eastAsia="ru-RU"/>
        </w:rPr>
        <w:t>8</w:t>
      </w:r>
      <w:r w:rsidRPr="000C73E4">
        <w:rPr>
          <w:rFonts w:ascii="Times New Roman" w:eastAsia="Times New Roman" w:hAnsi="Times New Roman" w:cs="Times New Roman"/>
          <w:color w:val="000000"/>
          <w:sz w:val="25"/>
          <w:szCs w:val="25"/>
          <w:lang w:eastAsia="ru-RU"/>
        </w:rPr>
        <w:t>. Продолжительность перемен между уроками составляет:</w:t>
      </w:r>
    </w:p>
    <w:p w:rsidR="000C73E4" w:rsidRPr="000C73E4" w:rsidRDefault="000C73E4" w:rsidP="000C73E4">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после 1-го урока — 10 минут;</w:t>
      </w:r>
      <w:r w:rsidRPr="000C73E4">
        <w:rPr>
          <w:rFonts w:ascii="Times New Roman" w:eastAsia="Times New Roman" w:hAnsi="Times New Roman" w:cs="Times New Roman"/>
          <w:color w:val="000000"/>
          <w:sz w:val="25"/>
          <w:szCs w:val="25"/>
          <w:lang w:eastAsia="ru-RU"/>
        </w:rPr>
        <w:br/>
        <w:t>после 2 и 3-</w:t>
      </w:r>
      <w:r>
        <w:rPr>
          <w:rFonts w:ascii="Times New Roman" w:eastAsia="Times New Roman" w:hAnsi="Times New Roman" w:cs="Times New Roman"/>
          <w:color w:val="000000"/>
          <w:sz w:val="25"/>
          <w:szCs w:val="25"/>
          <w:lang w:eastAsia="ru-RU"/>
        </w:rPr>
        <w:t>го урока — 20 минут;</w:t>
      </w:r>
      <w:r>
        <w:rPr>
          <w:rFonts w:ascii="Times New Roman" w:eastAsia="Times New Roman" w:hAnsi="Times New Roman" w:cs="Times New Roman"/>
          <w:color w:val="000000"/>
          <w:sz w:val="25"/>
          <w:szCs w:val="25"/>
          <w:lang w:eastAsia="ru-RU"/>
        </w:rPr>
        <w:br/>
        <w:t>после 4, 5</w:t>
      </w:r>
      <w:r w:rsidRPr="000C73E4">
        <w:rPr>
          <w:rFonts w:ascii="Times New Roman" w:eastAsia="Times New Roman" w:hAnsi="Times New Roman" w:cs="Times New Roman"/>
          <w:color w:val="000000"/>
          <w:sz w:val="25"/>
          <w:szCs w:val="25"/>
          <w:lang w:eastAsia="ru-RU"/>
        </w:rPr>
        <w:t>— 10 минут.</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w:t>
      </w:r>
      <w:r w:rsidR="00097173">
        <w:rPr>
          <w:rFonts w:ascii="Times New Roman" w:eastAsia="Times New Roman" w:hAnsi="Times New Roman" w:cs="Times New Roman"/>
          <w:color w:val="000000"/>
          <w:sz w:val="25"/>
          <w:szCs w:val="25"/>
          <w:lang w:eastAsia="ru-RU"/>
        </w:rPr>
        <w:t>9</w:t>
      </w:r>
      <w:r w:rsidRPr="000C73E4">
        <w:rPr>
          <w:rFonts w:ascii="Times New Roman" w:eastAsia="Times New Roman" w:hAnsi="Times New Roman" w:cs="Times New Roman"/>
          <w:color w:val="000000"/>
          <w:sz w:val="25"/>
          <w:szCs w:val="25"/>
          <w:lang w:eastAsia="ru-RU"/>
        </w:rPr>
        <w:t>. Учащиеся должны приходить в ОО не позднее 8 часов 20 минут. Опоздание на уроки недопустимо.</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2.1</w:t>
      </w:r>
      <w:r w:rsidR="00097173">
        <w:rPr>
          <w:rFonts w:ascii="Times New Roman" w:eastAsia="Times New Roman" w:hAnsi="Times New Roman" w:cs="Times New Roman"/>
          <w:color w:val="000000"/>
          <w:sz w:val="25"/>
          <w:szCs w:val="25"/>
          <w:lang w:eastAsia="ru-RU"/>
        </w:rPr>
        <w:t>0</w:t>
      </w:r>
      <w:r w:rsidRPr="000C73E4">
        <w:rPr>
          <w:rFonts w:ascii="Times New Roman" w:eastAsia="Times New Roman" w:hAnsi="Times New Roman" w:cs="Times New Roman"/>
          <w:color w:val="000000"/>
          <w:sz w:val="25"/>
          <w:szCs w:val="25"/>
          <w:lang w:eastAsia="ru-RU"/>
        </w:rPr>
        <w:t>.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w:t>
      </w:r>
      <w:r>
        <w:rPr>
          <w:rFonts w:ascii="Times New Roman" w:eastAsia="Times New Roman" w:hAnsi="Times New Roman" w:cs="Times New Roman"/>
          <w:color w:val="000000"/>
          <w:sz w:val="25"/>
          <w:szCs w:val="25"/>
          <w:lang w:eastAsia="ru-RU"/>
        </w:rPr>
        <w:t>.</w:t>
      </w:r>
    </w:p>
    <w:p w:rsidR="000C73E4" w:rsidRPr="000C73E4" w:rsidRDefault="000C73E4" w:rsidP="000C73E4">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0C73E4">
        <w:rPr>
          <w:rFonts w:ascii="Trebuchet MS" w:eastAsia="Times New Roman" w:hAnsi="Trebuchet MS" w:cs="Times New Roman"/>
          <w:b/>
          <w:bCs/>
          <w:color w:val="000000"/>
          <w:sz w:val="25"/>
          <w:szCs w:val="25"/>
          <w:lang w:eastAsia="ru-RU"/>
        </w:rPr>
        <w:t>3. Права, обязанности и ответственность учащихся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 Учащиеся имеют право </w:t>
      </w:r>
      <w:proofErr w:type="gramStart"/>
      <w:r w:rsidRPr="000C73E4">
        <w:rPr>
          <w:rFonts w:ascii="Times New Roman" w:eastAsia="Times New Roman" w:hAnsi="Times New Roman" w:cs="Times New Roman"/>
          <w:color w:val="000000"/>
          <w:sz w:val="25"/>
          <w:szCs w:val="25"/>
          <w:lang w:eastAsia="ru-RU"/>
        </w:rPr>
        <w:t>на</w:t>
      </w:r>
      <w:proofErr w:type="gramEnd"/>
      <w:r w:rsidRPr="000C73E4">
        <w:rPr>
          <w:rFonts w:ascii="Times New Roman" w:eastAsia="Times New Roman" w:hAnsi="Times New Roman" w:cs="Times New Roman"/>
          <w:color w:val="000000"/>
          <w:sz w:val="25"/>
          <w:szCs w:val="25"/>
          <w:lang w:eastAsia="ru-RU"/>
        </w:rPr>
        <w:t>:</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0C73E4">
        <w:rPr>
          <w:rFonts w:ascii="Times New Roman" w:eastAsia="Times New Roman" w:hAnsi="Times New Roman" w:cs="Times New Roman"/>
          <w:color w:val="000000"/>
          <w:sz w:val="25"/>
          <w:szCs w:val="25"/>
          <w:lang w:eastAsia="ru-RU"/>
        </w:rPr>
        <w:t>психолого-медико-педагогической</w:t>
      </w:r>
      <w:proofErr w:type="spellEnd"/>
      <w:r w:rsidRPr="000C73E4">
        <w:rPr>
          <w:rFonts w:ascii="Times New Roman" w:eastAsia="Times New Roman" w:hAnsi="Times New Roman" w:cs="Times New Roman"/>
          <w:color w:val="000000"/>
          <w:sz w:val="25"/>
          <w:szCs w:val="25"/>
          <w:lang w:eastAsia="ru-RU"/>
        </w:rPr>
        <w:t xml:space="preserve"> коррекции;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3.1.2. </w:t>
      </w:r>
      <w:proofErr w:type="gramStart"/>
      <w:r w:rsidRPr="000C73E4">
        <w:rPr>
          <w:rFonts w:ascii="Times New Roman" w:eastAsia="Times New Roman" w:hAnsi="Times New Roman" w:cs="Times New Roman"/>
          <w:color w:val="000000"/>
          <w:sz w:val="25"/>
          <w:szCs w:val="25"/>
          <w:lang w:eastAsia="ru-RU"/>
        </w:rPr>
        <w:t>обучение</w:t>
      </w:r>
      <w:proofErr w:type="gramEnd"/>
      <w:r w:rsidRPr="000C73E4">
        <w:rPr>
          <w:rFonts w:ascii="Times New Roman" w:eastAsia="Times New Roman" w:hAnsi="Times New Roman" w:cs="Times New Roman"/>
          <w:color w:val="000000"/>
          <w:sz w:val="25"/>
          <w:szCs w:val="25"/>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proofErr w:type="gramStart"/>
      <w:r w:rsidRPr="000C73E4">
        <w:rPr>
          <w:rFonts w:ascii="Times New Roman" w:eastAsia="Times New Roman" w:hAnsi="Times New Roman" w:cs="Times New Roman"/>
          <w:color w:val="000000"/>
          <w:sz w:val="25"/>
          <w:szCs w:val="25"/>
          <w:lang w:eastAsia="ru-RU"/>
        </w:rPr>
        <w:t xml:space="preserve">3.1.5. </w:t>
      </w:r>
      <w:r w:rsidR="00097173" w:rsidRPr="000C73E4">
        <w:rPr>
          <w:rFonts w:ascii="Times New Roman" w:eastAsia="Times New Roman" w:hAnsi="Times New Roman" w:cs="Times New Roman"/>
          <w:color w:val="000000"/>
          <w:sz w:val="25"/>
          <w:szCs w:val="25"/>
          <w:lang w:eastAsia="ru-RU"/>
        </w:rPr>
        <w:t>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3.1.6. </w:t>
      </w:r>
      <w:r w:rsidR="00097173" w:rsidRPr="000C73E4">
        <w:rPr>
          <w:rFonts w:ascii="Times New Roman" w:eastAsia="Times New Roman" w:hAnsi="Times New Roman" w:cs="Times New Roman"/>
          <w:color w:val="000000"/>
          <w:sz w:val="25"/>
          <w:szCs w:val="25"/>
          <w:lang w:eastAsia="ru-RU"/>
        </w:rPr>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lastRenderedPageBreak/>
        <w:t xml:space="preserve">3.1.7. </w:t>
      </w:r>
      <w:r w:rsidR="00097173" w:rsidRPr="000C73E4">
        <w:rPr>
          <w:rFonts w:ascii="Times New Roman" w:eastAsia="Times New Roman" w:hAnsi="Times New Roman" w:cs="Times New Roman"/>
          <w:color w:val="000000"/>
          <w:sz w:val="25"/>
          <w:szCs w:val="25"/>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3.1.8. </w:t>
      </w:r>
      <w:r w:rsidR="00097173" w:rsidRPr="000C73E4">
        <w:rPr>
          <w:rFonts w:ascii="Times New Roman" w:eastAsia="Times New Roman" w:hAnsi="Times New Roman" w:cs="Times New Roman"/>
          <w:color w:val="000000"/>
          <w:sz w:val="25"/>
          <w:szCs w:val="25"/>
          <w:lang w:eastAsia="ru-RU"/>
        </w:rPr>
        <w:t>свободу совести, информации, свободное выражение собственных взглядов и убеждений;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3.1.9. </w:t>
      </w:r>
      <w:r w:rsidR="00097173" w:rsidRPr="000C73E4">
        <w:rPr>
          <w:rFonts w:ascii="Times New Roman" w:eastAsia="Times New Roman" w:hAnsi="Times New Roman" w:cs="Times New Roman"/>
          <w:color w:val="000000"/>
          <w:sz w:val="25"/>
          <w:szCs w:val="25"/>
          <w:lang w:eastAsia="ru-RU"/>
        </w:rPr>
        <w:t>каникулы в соответствии с календарным графиком (п. 2.1–2.2 настоящих Правил);</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3.1.10. </w:t>
      </w:r>
      <w:r w:rsidR="00097173" w:rsidRPr="000C73E4">
        <w:rPr>
          <w:rFonts w:ascii="Times New Roman" w:eastAsia="Times New Roman" w:hAnsi="Times New Roman" w:cs="Times New Roman"/>
          <w:color w:val="000000"/>
          <w:sz w:val="25"/>
          <w:szCs w:val="25"/>
          <w:lang w:eastAsia="ru-RU"/>
        </w:rPr>
        <w:t>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3.1.11. </w:t>
      </w:r>
      <w:r w:rsidR="00097173" w:rsidRPr="000C73E4">
        <w:rPr>
          <w:rFonts w:ascii="Times New Roman" w:eastAsia="Times New Roman" w:hAnsi="Times New Roman" w:cs="Times New Roman"/>
          <w:color w:val="000000"/>
          <w:sz w:val="25"/>
          <w:szCs w:val="25"/>
          <w:lang w:eastAsia="ru-RU"/>
        </w:rPr>
        <w:t>участие в управлении Школой в порядке, установленном уставом</w:t>
      </w:r>
      <w:r w:rsidR="00097173">
        <w:rPr>
          <w:rFonts w:ascii="Times New Roman" w:eastAsia="Times New Roman" w:hAnsi="Times New Roman" w:cs="Times New Roman"/>
          <w:color w:val="000000"/>
          <w:sz w:val="25"/>
          <w:szCs w:val="25"/>
          <w:lang w:eastAsia="ru-RU"/>
        </w:rPr>
        <w:t>;</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3.1.13. </w:t>
      </w:r>
      <w:r w:rsidR="00097173" w:rsidRPr="000C73E4">
        <w:rPr>
          <w:rFonts w:ascii="Times New Roman" w:eastAsia="Times New Roman" w:hAnsi="Times New Roman" w:cs="Times New Roman"/>
          <w:color w:val="000000"/>
          <w:sz w:val="25"/>
          <w:szCs w:val="25"/>
          <w:lang w:eastAsia="ru-RU"/>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00097173" w:rsidRPr="000C73E4">
        <w:rPr>
          <w:rFonts w:ascii="Times New Roman" w:eastAsia="Times New Roman" w:hAnsi="Times New Roman" w:cs="Times New Roman"/>
          <w:color w:val="000000"/>
          <w:sz w:val="25"/>
          <w:szCs w:val="25"/>
          <w:lang w:eastAsia="ru-RU"/>
        </w:rPr>
        <w:t>в</w:t>
      </w:r>
      <w:proofErr w:type="gramEnd"/>
      <w:r w:rsidR="00097173" w:rsidRPr="000C73E4">
        <w:rPr>
          <w:rFonts w:ascii="Times New Roman" w:eastAsia="Times New Roman" w:hAnsi="Times New Roman" w:cs="Times New Roman"/>
          <w:color w:val="000000"/>
          <w:sz w:val="25"/>
          <w:szCs w:val="25"/>
          <w:lang w:eastAsia="ru-RU"/>
        </w:rPr>
        <w:t xml:space="preserve"> Школой;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3.1.14. </w:t>
      </w:r>
      <w:r w:rsidR="00097173" w:rsidRPr="000C73E4">
        <w:rPr>
          <w:rFonts w:ascii="Times New Roman" w:eastAsia="Times New Roman" w:hAnsi="Times New Roman" w:cs="Times New Roman"/>
          <w:color w:val="000000"/>
          <w:sz w:val="25"/>
          <w:szCs w:val="25"/>
          <w:lang w:eastAsia="ru-RU"/>
        </w:rPr>
        <w:t>обжалование локальных актов Школы в установленном законодательством РФ порядке;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3.1.15. </w:t>
      </w:r>
      <w:r w:rsidR="00097173" w:rsidRPr="000C73E4">
        <w:rPr>
          <w:rFonts w:ascii="Times New Roman" w:eastAsia="Times New Roman" w:hAnsi="Times New Roman" w:cs="Times New Roman"/>
          <w:color w:val="000000"/>
          <w:sz w:val="25"/>
          <w:szCs w:val="25"/>
          <w:lang w:eastAsia="ru-RU"/>
        </w:rPr>
        <w:t>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3.1.16. </w:t>
      </w:r>
      <w:r w:rsidR="00097173" w:rsidRPr="000C73E4">
        <w:rPr>
          <w:rFonts w:ascii="Times New Roman" w:eastAsia="Times New Roman" w:hAnsi="Times New Roman" w:cs="Times New Roman"/>
          <w:color w:val="000000"/>
          <w:sz w:val="25"/>
          <w:szCs w:val="25"/>
          <w:lang w:eastAsia="ru-RU"/>
        </w:rPr>
        <w:t>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3.1.17. </w:t>
      </w:r>
      <w:r w:rsidR="00097173" w:rsidRPr="000C73E4">
        <w:rPr>
          <w:rFonts w:ascii="Times New Roman" w:eastAsia="Times New Roman" w:hAnsi="Times New Roman" w:cs="Times New Roman"/>
          <w:color w:val="000000"/>
          <w:sz w:val="25"/>
          <w:szCs w:val="25"/>
          <w:lang w:eastAsia="ru-RU"/>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3.1.18. </w:t>
      </w:r>
      <w:r w:rsidR="00097173" w:rsidRPr="000C73E4">
        <w:rPr>
          <w:rFonts w:ascii="Times New Roman" w:eastAsia="Times New Roman" w:hAnsi="Times New Roman" w:cs="Times New Roman"/>
          <w:color w:val="000000"/>
          <w:sz w:val="25"/>
          <w:szCs w:val="25"/>
          <w:lang w:eastAsia="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3.1.19. </w:t>
      </w:r>
      <w:r w:rsidR="00097173" w:rsidRPr="000C73E4">
        <w:rPr>
          <w:rFonts w:ascii="Times New Roman" w:eastAsia="Times New Roman" w:hAnsi="Times New Roman" w:cs="Times New Roman"/>
          <w:color w:val="000000"/>
          <w:sz w:val="25"/>
          <w:szCs w:val="25"/>
          <w:lang w:eastAsia="ru-RU"/>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3.1.20. </w:t>
      </w:r>
      <w:r w:rsidR="00097173" w:rsidRPr="000C73E4">
        <w:rPr>
          <w:rFonts w:ascii="Times New Roman" w:eastAsia="Times New Roman" w:hAnsi="Times New Roman" w:cs="Times New Roman"/>
          <w:color w:val="000000"/>
          <w:sz w:val="25"/>
          <w:szCs w:val="25"/>
          <w:lang w:eastAsia="ru-RU"/>
        </w:rPr>
        <w:t>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3.1.21. </w:t>
      </w:r>
      <w:r w:rsidR="00097173" w:rsidRPr="000C73E4">
        <w:rPr>
          <w:rFonts w:ascii="Times New Roman" w:eastAsia="Times New Roman" w:hAnsi="Times New Roman" w:cs="Times New Roman"/>
          <w:color w:val="000000"/>
          <w:sz w:val="25"/>
          <w:szCs w:val="25"/>
          <w:lang w:eastAsia="ru-RU"/>
        </w:rPr>
        <w:t>ношение часов, аксессуаров и скромных неброских украшений, соответствующих деловому стилю одежды;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3.1.22. </w:t>
      </w:r>
      <w:r w:rsidR="00097173" w:rsidRPr="000C73E4">
        <w:rPr>
          <w:rFonts w:ascii="Times New Roman" w:eastAsia="Times New Roman" w:hAnsi="Times New Roman" w:cs="Times New Roman"/>
          <w:color w:val="000000"/>
          <w:sz w:val="25"/>
          <w:szCs w:val="25"/>
          <w:lang w:eastAsia="ru-RU"/>
        </w:rPr>
        <w:t>обращение в комиссию по урегулированию споров между участниками образовательных отношений.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 Учащиеся обязаны: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3.2.2. ликвидировать академическую задолженность в сроки, определяемые Школой;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3.2.7. бережно относиться к имуществу Школы;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3.2.8. соблюдать режим организации образовательного процесса, принятый в Школе;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3.2.12. своевременно проходить все необходимые медицинские осмотры.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 Учащимся запрещается: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3.3.2. приносить, передавать использовать любые предметы и вещества, могущие привести к взрывам, возгораниям и отравлению;</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3.3.3. иметь неряшливый и вызывающий внешний вид;</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3.3.4. применять физическую силу в отношении других учащихся, работников Школы и иных лиц;</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3.4. За неисполнение или нарушение устава Школы, настоящих Правил и иных локальных нормативных актов по вопросам организации и осуществления </w:t>
      </w:r>
      <w:r w:rsidRPr="000C73E4">
        <w:rPr>
          <w:rFonts w:ascii="Times New Roman" w:eastAsia="Times New Roman" w:hAnsi="Times New Roman" w:cs="Times New Roman"/>
          <w:color w:val="000000"/>
          <w:sz w:val="25"/>
          <w:szCs w:val="25"/>
          <w:lang w:eastAsia="ru-RU"/>
        </w:rPr>
        <w:lastRenderedPageBreak/>
        <w:t>образовательной деятельности учащимся несут ответственность в соответствии с настоящими Правилами.</w:t>
      </w:r>
    </w:p>
    <w:p w:rsidR="000C73E4" w:rsidRPr="000C73E4" w:rsidRDefault="000C73E4" w:rsidP="000C73E4">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0C73E4">
        <w:rPr>
          <w:rFonts w:ascii="Trebuchet MS" w:eastAsia="Times New Roman" w:hAnsi="Trebuchet MS" w:cs="Times New Roman"/>
          <w:b/>
          <w:bCs/>
          <w:color w:val="000000"/>
          <w:sz w:val="25"/>
          <w:szCs w:val="25"/>
          <w:lang w:eastAsia="ru-RU"/>
        </w:rPr>
        <w:t>4. Поощрения и дисциплинарное воздействие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0C73E4" w:rsidRPr="000C73E4" w:rsidRDefault="000C73E4" w:rsidP="00097173">
      <w:pPr>
        <w:shd w:val="clear" w:color="auto" w:fill="FFFFFF"/>
        <w:spacing w:before="84" w:after="84" w:line="240" w:lineRule="auto"/>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объявление благодарности учащемуся;</w:t>
      </w:r>
      <w:r w:rsidRPr="000C73E4">
        <w:rPr>
          <w:rFonts w:ascii="Times New Roman" w:eastAsia="Times New Roman" w:hAnsi="Times New Roman" w:cs="Times New Roman"/>
          <w:color w:val="000000"/>
          <w:sz w:val="25"/>
          <w:szCs w:val="25"/>
          <w:lang w:eastAsia="ru-RU"/>
        </w:rPr>
        <w:br/>
        <w:t>направление благодарственного письма родителям (законным представителям) учащегося;</w:t>
      </w:r>
      <w:r w:rsidRPr="000C73E4">
        <w:rPr>
          <w:rFonts w:ascii="Times New Roman" w:eastAsia="Times New Roman" w:hAnsi="Times New Roman" w:cs="Times New Roman"/>
          <w:color w:val="000000"/>
          <w:sz w:val="25"/>
          <w:szCs w:val="25"/>
          <w:lang w:eastAsia="ru-RU"/>
        </w:rPr>
        <w:br/>
        <w:t>награждение почетной грамотой и (или) дипломом;</w:t>
      </w:r>
      <w:r w:rsidR="00097173">
        <w:rPr>
          <w:rFonts w:ascii="Times New Roman" w:eastAsia="Times New Roman" w:hAnsi="Times New Roman" w:cs="Times New Roman"/>
          <w:color w:val="000000"/>
          <w:sz w:val="25"/>
          <w:szCs w:val="25"/>
          <w:lang w:eastAsia="ru-RU"/>
        </w:rPr>
        <w:br/>
        <w:t>награждение ценным подарком;</w:t>
      </w:r>
      <w:r w:rsidRPr="000C73E4">
        <w:rPr>
          <w:rFonts w:ascii="Times New Roman" w:eastAsia="Times New Roman" w:hAnsi="Times New Roman" w:cs="Times New Roman"/>
          <w:color w:val="000000"/>
          <w:sz w:val="25"/>
          <w:szCs w:val="25"/>
          <w:lang w:eastAsia="ru-RU"/>
        </w:rPr>
        <w:br/>
        <w:t>представление к награждению золотой или серебряной медалью.</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4.2. Процедура применения поощрений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0C73E4" w:rsidRPr="000C73E4" w:rsidRDefault="000C73E4" w:rsidP="00097173">
      <w:pPr>
        <w:shd w:val="clear" w:color="auto" w:fill="FFFFFF"/>
        <w:spacing w:before="84" w:after="84" w:line="240" w:lineRule="auto"/>
        <w:ind w:firstLine="335"/>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меры воспитательного характера;</w:t>
      </w:r>
      <w:r w:rsidRPr="000C73E4">
        <w:rPr>
          <w:rFonts w:ascii="Times New Roman" w:eastAsia="Times New Roman" w:hAnsi="Times New Roman" w:cs="Times New Roman"/>
          <w:color w:val="000000"/>
          <w:sz w:val="25"/>
          <w:szCs w:val="25"/>
          <w:lang w:eastAsia="ru-RU"/>
        </w:rPr>
        <w:br/>
        <w:t>дисциплинарные взыскания.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4.5. К учащимся могут быть применены следующие меры дисциплинарного взыскания:</w:t>
      </w:r>
    </w:p>
    <w:p w:rsidR="000C73E4" w:rsidRPr="000C73E4" w:rsidRDefault="000C73E4" w:rsidP="00097173">
      <w:pPr>
        <w:shd w:val="clear" w:color="auto" w:fill="FFFFFF"/>
        <w:spacing w:before="84" w:after="84" w:line="240" w:lineRule="auto"/>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замечание;</w:t>
      </w:r>
      <w:r w:rsidRPr="000C73E4">
        <w:rPr>
          <w:rFonts w:ascii="Times New Roman" w:eastAsia="Times New Roman" w:hAnsi="Times New Roman" w:cs="Times New Roman"/>
          <w:color w:val="000000"/>
          <w:sz w:val="25"/>
          <w:szCs w:val="25"/>
          <w:lang w:eastAsia="ru-RU"/>
        </w:rPr>
        <w:br/>
        <w:t>выговор;</w:t>
      </w:r>
      <w:r w:rsidRPr="000C73E4">
        <w:rPr>
          <w:rFonts w:ascii="Times New Roman" w:eastAsia="Times New Roman" w:hAnsi="Times New Roman" w:cs="Times New Roman"/>
          <w:color w:val="000000"/>
          <w:sz w:val="25"/>
          <w:szCs w:val="25"/>
          <w:lang w:eastAsia="ru-RU"/>
        </w:rPr>
        <w:br/>
        <w:t>отчисление из Школы.</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 Применение дисциплинарных взысканий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lastRenderedPageBreak/>
        <w:t xml:space="preserve">4.6.1. </w:t>
      </w:r>
      <w:proofErr w:type="gramStart"/>
      <w:r w:rsidRPr="000C73E4">
        <w:rPr>
          <w:rFonts w:ascii="Times New Roman" w:eastAsia="Times New Roman" w:hAnsi="Times New Roman" w:cs="Times New Roman"/>
          <w:color w:val="000000"/>
          <w:sz w:val="25"/>
          <w:szCs w:val="25"/>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За каждый дисциплинарный проступок может быть применено только одно дисциплинарное взыскание.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4.6.6. </w:t>
      </w:r>
      <w:proofErr w:type="gramStart"/>
      <w:r w:rsidRPr="000C73E4">
        <w:rPr>
          <w:rFonts w:ascii="Times New Roman" w:eastAsia="Times New Roman" w:hAnsi="Times New Roman" w:cs="Times New Roman"/>
          <w:color w:val="000000"/>
          <w:sz w:val="25"/>
          <w:szCs w:val="25"/>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 xml:space="preserve">4.6.9. Дисциплинарное взыскание на основании решения комиссии объявляется приказом директора. С приказом учащийся и его родители (законные представители) </w:t>
      </w:r>
      <w:r w:rsidRPr="000C73E4">
        <w:rPr>
          <w:rFonts w:ascii="Times New Roman" w:eastAsia="Times New Roman" w:hAnsi="Times New Roman" w:cs="Times New Roman"/>
          <w:color w:val="000000"/>
          <w:sz w:val="25"/>
          <w:szCs w:val="25"/>
          <w:lang w:eastAsia="ru-RU"/>
        </w:rPr>
        <w:lastRenderedPageBreak/>
        <w:t>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0C73E4" w:rsidRPr="000C73E4" w:rsidRDefault="000C73E4" w:rsidP="000C73E4">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0C73E4">
        <w:rPr>
          <w:rFonts w:ascii="Trebuchet MS" w:eastAsia="Times New Roman" w:hAnsi="Trebuchet MS" w:cs="Times New Roman"/>
          <w:b/>
          <w:bCs/>
          <w:color w:val="000000"/>
          <w:sz w:val="25"/>
          <w:szCs w:val="25"/>
          <w:lang w:eastAsia="ru-RU"/>
        </w:rPr>
        <w:t>5. Защита прав учащихся</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5.1. В целях защиты своих прав учащиеся и их законные представители самостоятельно или через своих представителей вправе:</w:t>
      </w:r>
    </w:p>
    <w:p w:rsidR="000C73E4" w:rsidRPr="000C73E4" w:rsidRDefault="000C73E4" w:rsidP="000C73E4">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0C73E4">
        <w:rPr>
          <w:rFonts w:ascii="Times New Roman" w:eastAsia="Times New Roman" w:hAnsi="Times New Roman" w:cs="Times New Roman"/>
          <w:color w:val="000000"/>
          <w:sz w:val="25"/>
          <w:szCs w:val="25"/>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0C73E4">
        <w:rPr>
          <w:rFonts w:ascii="Times New Roman" w:eastAsia="Times New Roman" w:hAnsi="Times New Roman" w:cs="Times New Roman"/>
          <w:color w:val="000000"/>
          <w:sz w:val="25"/>
          <w:szCs w:val="25"/>
          <w:lang w:eastAsia="ru-RU"/>
        </w:rPr>
        <w:br/>
        <w:t>обращаться в комиссию по урегулированию споров между участниками образовательных отношений;</w:t>
      </w:r>
      <w:r w:rsidRPr="000C73E4">
        <w:rPr>
          <w:rFonts w:ascii="Times New Roman" w:eastAsia="Times New Roman" w:hAnsi="Times New Roman" w:cs="Times New Roman"/>
          <w:color w:val="000000"/>
          <w:sz w:val="25"/>
          <w:szCs w:val="25"/>
          <w:lang w:eastAsia="ru-RU"/>
        </w:rPr>
        <w:br/>
        <w:t>использовать не запрещенные законодательством РФ иные способы защиты своих прав и законных интересов.</w:t>
      </w:r>
    </w:p>
    <w:p w:rsidR="000C73E4" w:rsidRDefault="000C73E4"/>
    <w:sectPr w:rsidR="000C73E4" w:rsidSect="00143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3E4"/>
    <w:rsid w:val="00097173"/>
    <w:rsid w:val="000C73E4"/>
    <w:rsid w:val="00143E3B"/>
    <w:rsid w:val="00170EA1"/>
    <w:rsid w:val="001D69E9"/>
    <w:rsid w:val="001E5567"/>
    <w:rsid w:val="00472FFD"/>
    <w:rsid w:val="005362D2"/>
    <w:rsid w:val="00903BFE"/>
    <w:rsid w:val="00BC3530"/>
    <w:rsid w:val="00BF7B44"/>
    <w:rsid w:val="00F30F0A"/>
    <w:rsid w:val="00F7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3B"/>
  </w:style>
  <w:style w:type="paragraph" w:styleId="2">
    <w:name w:val="heading 2"/>
    <w:basedOn w:val="a"/>
    <w:link w:val="20"/>
    <w:uiPriority w:val="9"/>
    <w:qFormat/>
    <w:rsid w:val="000C73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C73E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73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C73E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C73E4"/>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0C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C73E4"/>
    <w:rPr>
      <w:b/>
      <w:bCs/>
    </w:rPr>
  </w:style>
  <w:style w:type="paragraph" w:customStyle="1" w:styleId="normacttext">
    <w:name w:val="norm_act_text"/>
    <w:basedOn w:val="a"/>
    <w:rsid w:val="000C7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3E4"/>
    <w:rPr>
      <w:color w:val="0000FF"/>
      <w:u w:val="single"/>
    </w:rPr>
  </w:style>
  <w:style w:type="paragraph" w:styleId="a5">
    <w:name w:val="Balloon Text"/>
    <w:basedOn w:val="a"/>
    <w:link w:val="a6"/>
    <w:uiPriority w:val="99"/>
    <w:semiHidden/>
    <w:unhideWhenUsed/>
    <w:rsid w:val="00BC3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9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273--84d1f.xn--p1ai/zakonodatelstvo/postanovlenie-glavnogo-gosudarstvennogo-sanitarnogo-vracha-rossiyskoy-federacii-o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пк2</cp:lastModifiedBy>
  <cp:revision>2</cp:revision>
  <dcterms:created xsi:type="dcterms:W3CDTF">2018-02-19T05:23:00Z</dcterms:created>
  <dcterms:modified xsi:type="dcterms:W3CDTF">2018-02-19T05:23:00Z</dcterms:modified>
</cp:coreProperties>
</file>