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1D" w:rsidRDefault="008B271D" w:rsidP="008B27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A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 КРАСНОЯРСКАЯ НАЧАЛЬНАЯ ШКОЛА – ДЕТСКИЙ САД</w:t>
      </w:r>
    </w:p>
    <w:p w:rsidR="008B271D" w:rsidRDefault="008B271D" w:rsidP="008B27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71D" w:rsidRPr="00634A54" w:rsidRDefault="008B271D" w:rsidP="008B27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271D" w:rsidRPr="008F6242" w:rsidTr="00D4541C">
        <w:tc>
          <w:tcPr>
            <w:tcW w:w="4785" w:type="dxa"/>
          </w:tcPr>
          <w:p w:rsidR="008B271D" w:rsidRPr="008F6242" w:rsidRDefault="008B271D" w:rsidP="00D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8B271D" w:rsidRPr="008F6242" w:rsidRDefault="008B271D" w:rsidP="00D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МОУ </w:t>
            </w:r>
            <w:proofErr w:type="gram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детский сад</w:t>
            </w:r>
          </w:p>
          <w:p w:rsidR="008B271D" w:rsidRPr="008F6242" w:rsidRDefault="008B271D" w:rsidP="00D45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Протокол №  5 от  02.04.2021г</w:t>
            </w:r>
          </w:p>
        </w:tc>
        <w:tc>
          <w:tcPr>
            <w:tcW w:w="4786" w:type="dxa"/>
          </w:tcPr>
          <w:p w:rsidR="008B271D" w:rsidRPr="008F6242" w:rsidRDefault="008B271D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B271D" w:rsidRPr="008F6242" w:rsidRDefault="008B271D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МОУ Красноярск</w:t>
            </w:r>
            <w:r w:rsidR="00EE2F1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НШ – </w:t>
            </w:r>
          </w:p>
          <w:p w:rsidR="008B271D" w:rsidRPr="008F6242" w:rsidRDefault="008B271D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8B271D" w:rsidRPr="008F6242" w:rsidRDefault="008B271D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от 02.04.2021</w:t>
            </w:r>
          </w:p>
        </w:tc>
      </w:tr>
    </w:tbl>
    <w:p w:rsidR="008B271D" w:rsidRDefault="008B271D" w:rsidP="008B271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Ind w:w="4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EE2F18" w:rsidTr="00EE2F18">
        <w:trPr>
          <w:trHeight w:val="248"/>
          <w:jc w:val="right"/>
        </w:trPr>
        <w:tc>
          <w:tcPr>
            <w:tcW w:w="5096" w:type="dxa"/>
            <w:hideMark/>
          </w:tcPr>
          <w:p w:rsidR="00EE2F18" w:rsidRDefault="00EE2F18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Подлинник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документа,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подписанного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ЭП,</w:t>
            </w:r>
          </w:p>
        </w:tc>
      </w:tr>
      <w:tr w:rsidR="00EE2F18" w:rsidTr="00EE2F18">
        <w:trPr>
          <w:trHeight w:val="483"/>
          <w:jc w:val="right"/>
        </w:trPr>
        <w:tc>
          <w:tcPr>
            <w:tcW w:w="5096" w:type="dxa"/>
            <w:hideMark/>
          </w:tcPr>
          <w:p w:rsidR="00EE2F18" w:rsidRDefault="00EE2F18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хранится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Муниципальное</w:t>
            </w:r>
            <w:r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образовательное</w:t>
            </w:r>
            <w:r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учреждение</w:t>
            </w:r>
            <w:r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сад,</w:t>
            </w:r>
          </w:p>
        </w:tc>
      </w:tr>
      <w:tr w:rsidR="00EE2F18" w:rsidTr="00EE2F18">
        <w:trPr>
          <w:trHeight w:val="288"/>
          <w:jc w:val="right"/>
        </w:trPr>
        <w:tc>
          <w:tcPr>
            <w:tcW w:w="5096" w:type="dxa"/>
            <w:hideMark/>
          </w:tcPr>
          <w:p w:rsidR="00EE2F18" w:rsidRDefault="00EE2F18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МОУ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EE2F18" w:rsidTr="00EE2F18">
        <w:trPr>
          <w:trHeight w:val="350"/>
          <w:jc w:val="right"/>
        </w:trPr>
        <w:tc>
          <w:tcPr>
            <w:tcW w:w="5096" w:type="dxa"/>
            <w:shd w:val="clear" w:color="auto" w:fill="000000"/>
            <w:hideMark/>
          </w:tcPr>
          <w:p w:rsidR="00EE2F18" w:rsidRDefault="00EE2F18">
            <w:pPr>
              <w:pStyle w:val="TableParagraph"/>
              <w:tabs>
                <w:tab w:val="left" w:pos="1359"/>
                <w:tab w:val="left" w:pos="5728"/>
              </w:tabs>
              <w:spacing w:before="53" w:line="276" w:lineRule="auto"/>
              <w:ind w:left="92"/>
              <w:rPr>
                <w:sz w:val="18"/>
                <w:szCs w:val="18"/>
              </w:rPr>
            </w:pPr>
            <w:r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EE2F18" w:rsidTr="00EE2F18">
        <w:trPr>
          <w:trHeight w:val="530"/>
          <w:jc w:val="right"/>
        </w:trPr>
        <w:tc>
          <w:tcPr>
            <w:tcW w:w="5096" w:type="dxa"/>
            <w:hideMark/>
          </w:tcPr>
          <w:p w:rsidR="00EE2F18" w:rsidRDefault="00EE2F18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EE2F18" w:rsidTr="00EE2F18">
        <w:trPr>
          <w:trHeight w:val="244"/>
          <w:jc w:val="right"/>
        </w:trPr>
        <w:tc>
          <w:tcPr>
            <w:tcW w:w="5096" w:type="dxa"/>
            <w:hideMark/>
          </w:tcPr>
          <w:p w:rsidR="00EE2F18" w:rsidRDefault="00EE2F18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EE2F18" w:rsidTr="00EE2F18">
        <w:trPr>
          <w:trHeight w:val="266"/>
          <w:jc w:val="right"/>
        </w:trPr>
        <w:tc>
          <w:tcPr>
            <w:tcW w:w="5096" w:type="dxa"/>
            <w:hideMark/>
          </w:tcPr>
          <w:p w:rsidR="00EE2F18" w:rsidRDefault="00EE2F18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Действителен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мая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8B271D" w:rsidRDefault="008B271D" w:rsidP="008B271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1D" w:rsidRDefault="008B271D" w:rsidP="008B271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1D" w:rsidRPr="008B271D" w:rsidRDefault="008B271D" w:rsidP="008B271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71D">
        <w:rPr>
          <w:rFonts w:ascii="Times New Roman" w:hAnsi="Times New Roman" w:cs="Times New Roman"/>
          <w:b/>
          <w:bCs/>
          <w:sz w:val="28"/>
          <w:szCs w:val="28"/>
        </w:rPr>
        <w:t>ПОЛОЖЕНИЕ О РАБОЧЕЙ ПРОГРАММЕ</w:t>
      </w:r>
    </w:p>
    <w:p w:rsidR="00797A2B" w:rsidRPr="00797A2B" w:rsidRDefault="00797A2B" w:rsidP="00797A2B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2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1.1. Настоящее Положение о рабочей программе (далее – Положение) регулирует оформление, структуру, порядок разработки, утверждения и хранения рабочих программ по дисциплинам и курсам учебного плана и плана внеурочной деятельности.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797A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7A2B">
        <w:rPr>
          <w:rFonts w:ascii="Times New Roman" w:hAnsi="Times New Roman" w:cs="Times New Roman"/>
          <w:sz w:val="28"/>
          <w:szCs w:val="28"/>
        </w:rPr>
        <w:t>:</w:t>
      </w:r>
    </w:p>
    <w:p w:rsidR="00797A2B" w:rsidRPr="00797A2B" w:rsidRDefault="00797A2B" w:rsidP="00797A2B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A2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29.12.2012 № 273-ФЗ "Об образовании в Российской Федерации"</w:t>
      </w:r>
      <w:r w:rsidRPr="00797A2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97A2B" w:rsidRPr="00797A2B" w:rsidRDefault="00797A2B" w:rsidP="00797A2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797A2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97A2B">
        <w:rPr>
          <w:rFonts w:ascii="Times New Roman" w:hAnsi="Times New Roman" w:cs="Times New Roman"/>
          <w:color w:val="000000"/>
          <w:sz w:val="28"/>
          <w:szCs w:val="28"/>
        </w:rPr>
        <w:t xml:space="preserve"> РФ от 28.08.2020 № 442 «Об утверждении Порядка организации и осуществления образовательной деятельности  по основным общеобразовательным программам — образовательным программам начального общего, основного общего и среднего общего образования»</w:t>
      </w:r>
      <w:r w:rsidRPr="00797A2B">
        <w:rPr>
          <w:rFonts w:ascii="Times New Roman" w:hAnsi="Times New Roman" w:cs="Times New Roman"/>
          <w:sz w:val="28"/>
          <w:szCs w:val="28"/>
        </w:rPr>
        <w:t>;</w:t>
      </w:r>
    </w:p>
    <w:p w:rsidR="00797A2B" w:rsidRPr="00797A2B" w:rsidRDefault="00797A2B" w:rsidP="00797A2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797A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7A2B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797A2B" w:rsidRPr="00797A2B" w:rsidRDefault="00797A2B" w:rsidP="00797A2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797A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7A2B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797A2B">
        <w:rPr>
          <w:rFonts w:ascii="Times New Roman" w:hAnsi="Times New Roman" w:cs="Times New Roman"/>
          <w:sz w:val="28"/>
          <w:szCs w:val="28"/>
        </w:rPr>
        <w:lastRenderedPageBreak/>
        <w:t>17.12.2010 № 1897;</w:t>
      </w:r>
    </w:p>
    <w:p w:rsidR="00797A2B" w:rsidRPr="00797A2B" w:rsidRDefault="00797A2B" w:rsidP="00797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797A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7A2B">
        <w:rPr>
          <w:rFonts w:ascii="Times New Roman" w:hAnsi="Times New Roman" w:cs="Times New Roman"/>
          <w:sz w:val="28"/>
          <w:szCs w:val="28"/>
        </w:rPr>
        <w:t xml:space="preserve"> России от 17.05.2012 № 413;</w:t>
      </w:r>
    </w:p>
    <w:p w:rsidR="00797A2B" w:rsidRPr="00797A2B" w:rsidRDefault="00797A2B" w:rsidP="00797A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Уставом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НШ – детского сада</w:t>
      </w:r>
      <w:r w:rsidRPr="00797A2B">
        <w:rPr>
          <w:rFonts w:ascii="Times New Roman" w:hAnsi="Times New Roman" w:cs="Times New Roman"/>
          <w:sz w:val="28"/>
          <w:szCs w:val="28"/>
        </w:rPr>
        <w:t>;</w:t>
      </w:r>
    </w:p>
    <w:p w:rsidR="00797A2B" w:rsidRPr="00797A2B" w:rsidRDefault="00797A2B" w:rsidP="00797A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bCs/>
          <w:color w:val="000000"/>
          <w:sz w:val="28"/>
          <w:szCs w:val="28"/>
        </w:rPr>
        <w:t>Положением о формах, периодичности и порядке текущего контроля успеваемости</w:t>
      </w:r>
      <w:r w:rsidRPr="00797A2B">
        <w:rPr>
          <w:rFonts w:ascii="Times New Roman" w:hAnsi="Times New Roman" w:cs="Times New Roman"/>
          <w:sz w:val="28"/>
          <w:szCs w:val="28"/>
        </w:rPr>
        <w:br/>
      </w:r>
      <w:r w:rsidRPr="00797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промежуточной </w:t>
      </w:r>
      <w:proofErr w:type="gramStart"/>
      <w:r w:rsidRPr="00797A2B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аттестации</w:t>
      </w:r>
      <w:proofErr w:type="gramEnd"/>
      <w:r w:rsidRPr="00797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</w:t>
      </w:r>
      <w:r w:rsidRPr="00797A2B">
        <w:rPr>
          <w:rFonts w:ascii="Times New Roman" w:hAnsi="Times New Roman" w:cs="Times New Roman"/>
          <w:sz w:val="28"/>
          <w:szCs w:val="28"/>
        </w:rPr>
        <w:br/>
      </w:r>
      <w:r w:rsidRPr="00797A2B">
        <w:rPr>
          <w:rFonts w:ascii="Times New Roman" w:hAnsi="Times New Roman" w:cs="Times New Roman"/>
          <w:bCs/>
          <w:color w:val="000000"/>
          <w:sz w:val="28"/>
          <w:szCs w:val="28"/>
        </w:rPr>
        <w:t>по основн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Pr="00797A2B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Pr="00797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 начального общего образования</w:t>
      </w:r>
      <w:r w:rsidRPr="00797A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 </w:t>
      </w: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педагога - нормативно-правовой документ школы,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государственном образовательном стандарте, составляющийся с учетом особенностей школы и особенностей учащихся конкретного класса. 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1.3.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определяется должностной инструкцией педагогического работника.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1.4. </w:t>
      </w:r>
      <w:r w:rsidRPr="00797A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рабочей программы </w:t>
      </w: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планирования, организации и управления образовательным процессом по определенной учебной дисциплине. 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7A2B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программы:</w:t>
      </w:r>
    </w:p>
    <w:p w:rsidR="00797A2B" w:rsidRPr="00797A2B" w:rsidRDefault="00797A2B" w:rsidP="00797A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дать представление о практической реализации компонентов государственного образовательного стандарта при изучении учебного предмета;</w:t>
      </w:r>
    </w:p>
    <w:p w:rsidR="00797A2B" w:rsidRPr="00797A2B" w:rsidRDefault="00797A2B" w:rsidP="00797A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определить содержание, объем, порядок изучения учебной дисциплины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A2B">
        <w:rPr>
          <w:rFonts w:ascii="Times New Roman" w:eastAsia="Calibri" w:hAnsi="Times New Roman" w:cs="Times New Roman"/>
          <w:b/>
          <w:bCs/>
          <w:sz w:val="28"/>
          <w:szCs w:val="28"/>
        </w:rPr>
        <w:t>Функции рабочей программы:</w:t>
      </w:r>
    </w:p>
    <w:p w:rsidR="00797A2B" w:rsidRPr="00797A2B" w:rsidRDefault="00797A2B" w:rsidP="00797A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нормативная, то есть является документом, </w:t>
      </w:r>
      <w:r w:rsidRPr="00797A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обязательным </w:t>
      </w:r>
      <w:r w:rsidRPr="00797A2B">
        <w:rPr>
          <w:rFonts w:ascii="Times New Roman" w:eastAsia="Calibri" w:hAnsi="Times New Roman" w:cs="Times New Roman"/>
          <w:sz w:val="28"/>
          <w:szCs w:val="28"/>
        </w:rPr>
        <w:t>для выполнения в полном объеме;</w:t>
      </w:r>
    </w:p>
    <w:p w:rsidR="00797A2B" w:rsidRPr="00797A2B" w:rsidRDefault="00797A2B" w:rsidP="00797A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7A2B">
        <w:rPr>
          <w:rFonts w:ascii="Times New Roman" w:eastAsia="Calibri" w:hAnsi="Times New Roman" w:cs="Times New Roman"/>
          <w:sz w:val="28"/>
          <w:szCs w:val="28"/>
        </w:rPr>
        <w:t>целеполагания</w:t>
      </w:r>
      <w:proofErr w:type="spellEnd"/>
      <w:r w:rsidRPr="00797A2B">
        <w:rPr>
          <w:rFonts w:ascii="Times New Roman" w:eastAsia="Calibri" w:hAnsi="Times New Roman" w:cs="Times New Roman"/>
          <w:sz w:val="28"/>
          <w:szCs w:val="28"/>
        </w:rPr>
        <w:t>, то есть определяет ценности и цели, ради достижения которых эта программа создана;</w:t>
      </w:r>
    </w:p>
    <w:p w:rsidR="00797A2B" w:rsidRPr="00797A2B" w:rsidRDefault="00797A2B" w:rsidP="00797A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определения содержания образования: фиксирует состав элементов содержания, подлежащих усвоению учащимися, а также степень их трудности;</w:t>
      </w:r>
    </w:p>
    <w:p w:rsidR="00797A2B" w:rsidRPr="00797A2B" w:rsidRDefault="00797A2B" w:rsidP="00797A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lastRenderedPageBreak/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97A2B" w:rsidRPr="00797A2B" w:rsidRDefault="00797A2B" w:rsidP="00797A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797A2B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 учащихся.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1.5. Рабочая программа является служебным произведением; исключительное право на нее принадлежит работодателю. 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A2B" w:rsidRPr="00797A2B" w:rsidRDefault="00797A2B" w:rsidP="0079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2B">
        <w:rPr>
          <w:rFonts w:ascii="Times New Roman" w:hAnsi="Times New Roman" w:cs="Times New Roman"/>
          <w:b/>
          <w:sz w:val="28"/>
          <w:szCs w:val="28"/>
        </w:rPr>
        <w:t>2. Структура рабочей программы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2.1. Структура рабочей программы определяется настоящим Положением с учетом:</w:t>
      </w:r>
    </w:p>
    <w:p w:rsidR="00797A2B" w:rsidRPr="00797A2B" w:rsidRDefault="00797A2B" w:rsidP="00797A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требований ФГОС общего образования (в отношении ООП, разработанных в соответствии с ФГОС общего образования);</w:t>
      </w:r>
    </w:p>
    <w:p w:rsidR="00797A2B" w:rsidRPr="00797A2B" w:rsidRDefault="00797A2B" w:rsidP="00797A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локальных нормативных актов, указанных в п. 1.2.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2.2. Обязательные компоненты рабочей программы:</w:t>
      </w:r>
    </w:p>
    <w:p w:rsidR="00797A2B" w:rsidRPr="00797A2B" w:rsidRDefault="00797A2B" w:rsidP="00797A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797A2B" w:rsidRPr="00797A2B" w:rsidRDefault="00797A2B" w:rsidP="00797A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пояснительная записка (необязательное требование);</w:t>
      </w:r>
    </w:p>
    <w:p w:rsidR="00797A2B" w:rsidRPr="00797A2B" w:rsidRDefault="00797A2B" w:rsidP="00797A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797A2B" w:rsidRPr="00797A2B" w:rsidRDefault="00797A2B" w:rsidP="00797A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797A2B" w:rsidRPr="00797A2B" w:rsidRDefault="00797A2B" w:rsidP="00797A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 темы;</w:t>
      </w: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  <w:u w:val="single"/>
        </w:rPr>
        <w:t>Титульный лист должен содержать следующие сведения</w:t>
      </w:r>
      <w:r w:rsidRPr="00797A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7A2B" w:rsidRPr="00797A2B" w:rsidRDefault="00797A2B" w:rsidP="00797A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полное наименование образовательного учреждения;</w:t>
      </w:r>
    </w:p>
    <w:p w:rsidR="00797A2B" w:rsidRPr="00797A2B" w:rsidRDefault="00797A2B" w:rsidP="00797A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записи согласования, рассмотрения программы;</w:t>
      </w:r>
    </w:p>
    <w:p w:rsidR="00797A2B" w:rsidRPr="00797A2B" w:rsidRDefault="00797A2B" w:rsidP="00797A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гриф утверждения программы директором школы с указанием номера приказа, даты;</w:t>
      </w:r>
    </w:p>
    <w:p w:rsidR="00797A2B" w:rsidRPr="00797A2B" w:rsidRDefault="00797A2B" w:rsidP="00797A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название учебного курса, для изучения которого написана программа, указание класса, образовательной области,  учебного года;</w:t>
      </w:r>
    </w:p>
    <w:p w:rsidR="00797A2B" w:rsidRPr="00797A2B" w:rsidRDefault="00797A2B" w:rsidP="00797A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срок реализации программы;</w:t>
      </w:r>
    </w:p>
    <w:p w:rsidR="00797A2B" w:rsidRPr="00797A2B" w:rsidRDefault="00797A2B" w:rsidP="00797A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фамилия, имя и отчество разработчика программы (одного или нескольких);</w:t>
      </w:r>
    </w:p>
    <w:p w:rsidR="00797A2B" w:rsidRPr="00797A2B" w:rsidRDefault="00797A2B" w:rsidP="00797A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название населенного пункта;</w:t>
      </w:r>
    </w:p>
    <w:p w:rsidR="00797A2B" w:rsidRPr="00797A2B" w:rsidRDefault="00797A2B" w:rsidP="00797A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год разработки программы.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«Пояснительная записка» (необязательное требование) может содержать</w:t>
      </w:r>
      <w:r w:rsidRPr="00797A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7A2B" w:rsidRPr="00797A2B" w:rsidRDefault="00797A2B" w:rsidP="00797A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перечень нормативных документов;</w:t>
      </w:r>
    </w:p>
    <w:p w:rsidR="00797A2B" w:rsidRPr="00797A2B" w:rsidRDefault="00797A2B" w:rsidP="00797A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информация об </w:t>
      </w:r>
      <w:proofErr w:type="gramStart"/>
      <w:r w:rsidRPr="00797A2B">
        <w:rPr>
          <w:rFonts w:ascii="Times New Roman" w:eastAsia="Calibri" w:hAnsi="Times New Roman" w:cs="Times New Roman"/>
          <w:sz w:val="28"/>
          <w:szCs w:val="28"/>
        </w:rPr>
        <w:t>используемом</w:t>
      </w:r>
      <w:proofErr w:type="gramEnd"/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 УМК;</w:t>
      </w:r>
    </w:p>
    <w:p w:rsidR="00797A2B" w:rsidRPr="00797A2B" w:rsidRDefault="00797A2B" w:rsidP="00797A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количество часов, отведенных на изучение предмета;</w:t>
      </w:r>
    </w:p>
    <w:p w:rsidR="00797A2B" w:rsidRPr="00797A2B" w:rsidRDefault="00797A2B" w:rsidP="00797A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цели и задачи предмета.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2.2.1. Раздел «Планируемые результаты освоения учебного предмета, курса» конкретизирует соответствующий раздел Пояснительной записки ООП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Pr="00797A2B">
        <w:rPr>
          <w:rFonts w:ascii="Times New Roman" w:hAnsi="Times New Roman" w:cs="Times New Roman"/>
          <w:sz w:val="28"/>
          <w:szCs w:val="28"/>
        </w:rPr>
        <w:t>. Все планируемые результаты освоения учебного предмета, курса подлежат оценке их достижения учащимися.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2.2.2. В разделе «Планируемые результаты освоения учебного предмета, курса» кратко фиксируется:</w:t>
      </w:r>
    </w:p>
    <w:p w:rsidR="00797A2B" w:rsidRPr="00797A2B" w:rsidRDefault="00797A2B" w:rsidP="00797A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результаты освоения рабочей программы по каждому тематическому разделу;</w:t>
      </w:r>
    </w:p>
    <w:p w:rsidR="00797A2B" w:rsidRPr="00797A2B" w:rsidRDefault="00797A2B" w:rsidP="00797A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виды деятельности учащихся, направленные на достижение результата;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7A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«Планируемые образовательные результаты освоения предмета </w:t>
      </w:r>
      <w:proofErr w:type="gramStart"/>
      <w:r w:rsidRPr="00797A2B">
        <w:rPr>
          <w:rFonts w:ascii="Times New Roman" w:eastAsia="Calibri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797A2B">
        <w:rPr>
          <w:rFonts w:ascii="Times New Roman" w:eastAsia="Calibri" w:hAnsi="Times New Roman" w:cs="Times New Roman"/>
          <w:sz w:val="28"/>
          <w:szCs w:val="28"/>
          <w:u w:val="single"/>
        </w:rPr>
        <w:t>» должны:</w:t>
      </w:r>
    </w:p>
    <w:p w:rsidR="00797A2B" w:rsidRPr="00797A2B" w:rsidRDefault="00797A2B" w:rsidP="00797A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соотноситься с целями и задачами изучения предмета в данном классе.</w:t>
      </w:r>
    </w:p>
    <w:p w:rsidR="00797A2B" w:rsidRPr="00797A2B" w:rsidRDefault="00797A2B" w:rsidP="00797A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соответствовать требованиям ФГОС (личностным, </w:t>
      </w:r>
      <w:proofErr w:type="spellStart"/>
      <w:r w:rsidRPr="00797A2B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797A2B">
        <w:rPr>
          <w:rFonts w:ascii="Times New Roman" w:eastAsia="Calibri" w:hAnsi="Times New Roman" w:cs="Times New Roman"/>
          <w:sz w:val="28"/>
          <w:szCs w:val="28"/>
        </w:rPr>
        <w:t>, предметным).</w:t>
      </w:r>
    </w:p>
    <w:p w:rsidR="00797A2B" w:rsidRPr="00797A2B" w:rsidRDefault="00797A2B" w:rsidP="00797A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конкретизировать личностные и </w:t>
      </w:r>
      <w:proofErr w:type="spellStart"/>
      <w:r w:rsidRPr="00797A2B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 результаты </w:t>
      </w:r>
      <w:proofErr w:type="gramStart"/>
      <w:r w:rsidRPr="00797A2B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УУД. 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Формируемые УУД могут быть указаны как при изучении каждой темы, так и на год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97A2B">
        <w:rPr>
          <w:rFonts w:ascii="Times New Roman" w:eastAsia="Calibri" w:hAnsi="Times New Roman" w:cs="Times New Roman"/>
          <w:sz w:val="28"/>
          <w:szCs w:val="28"/>
        </w:rPr>
        <w:t>Отражать уровневый подход к их достижению: «Ученик научится», «Ученик получит возможность научиться».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2.2.3. Раздел "Содержание учебного предмета, курса" включает:</w:t>
      </w:r>
    </w:p>
    <w:p w:rsidR="00797A2B" w:rsidRPr="00797A2B" w:rsidRDefault="00797A2B" w:rsidP="00797A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краткую характеристику содержания предмета или курса по каждому тематическому разделу с учетом требований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797A2B">
        <w:rPr>
          <w:rFonts w:ascii="Times New Roman" w:hAnsi="Times New Roman" w:cs="Times New Roman"/>
          <w:sz w:val="28"/>
          <w:szCs w:val="28"/>
        </w:rPr>
        <w:t>;</w:t>
      </w:r>
    </w:p>
    <w:p w:rsidR="00797A2B" w:rsidRPr="00797A2B" w:rsidRDefault="00797A2B" w:rsidP="00797A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воспитывающий и развивающий потенциал учебного предмета, курса;</w:t>
      </w:r>
    </w:p>
    <w:p w:rsidR="00797A2B" w:rsidRPr="00797A2B" w:rsidRDefault="00797A2B" w:rsidP="00797A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A2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97A2B">
        <w:rPr>
          <w:rFonts w:ascii="Times New Roman" w:hAnsi="Times New Roman" w:cs="Times New Roman"/>
          <w:sz w:val="28"/>
          <w:szCs w:val="28"/>
        </w:rPr>
        <w:t xml:space="preserve"> связи учебного предмета, курса;</w:t>
      </w:r>
    </w:p>
    <w:p w:rsidR="00797A2B" w:rsidRPr="00797A2B" w:rsidRDefault="00797A2B" w:rsidP="00797A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7A2B">
        <w:rPr>
          <w:rFonts w:ascii="Times New Roman" w:hAnsi="Times New Roman" w:cs="Times New Roman"/>
          <w:sz w:val="28"/>
          <w:szCs w:val="28"/>
        </w:rPr>
        <w:t>ключевые темы в их взаимосвязи; преемственность по годам изучения (если актуально).</w:t>
      </w:r>
      <w:r w:rsidRPr="00797A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  <w:u w:val="single"/>
        </w:rPr>
        <w:t>"Содержание учебного предмета/ курса"</w:t>
      </w: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 соответствовать ООП НОО </w:t>
      </w:r>
      <w:r w:rsidRPr="00797A2B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 и содержать элементы:</w:t>
      </w:r>
    </w:p>
    <w:p w:rsidR="00797A2B" w:rsidRPr="00797A2B" w:rsidRDefault="00797A2B" w:rsidP="00797A2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перечень и название раздела и тем курса;</w:t>
      </w:r>
    </w:p>
    <w:p w:rsidR="00797A2B" w:rsidRPr="00797A2B" w:rsidRDefault="00797A2B" w:rsidP="00797A2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eastAsia="Calibri" w:hAnsi="Times New Roman" w:cs="Times New Roman"/>
          <w:sz w:val="28"/>
          <w:szCs w:val="28"/>
        </w:rPr>
        <w:t>краткое содержание учебной темы.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lastRenderedPageBreak/>
        <w:t>2.2.4. Раздел "Тематическое планирование" оформляется в виде таблицы, состоящей из граф:</w:t>
      </w:r>
    </w:p>
    <w:p w:rsidR="00797A2B" w:rsidRPr="00797A2B" w:rsidRDefault="00797A2B" w:rsidP="00797A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название темы;</w:t>
      </w:r>
    </w:p>
    <w:p w:rsidR="00797A2B" w:rsidRPr="00797A2B" w:rsidRDefault="00797A2B" w:rsidP="00797A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количество часов, отводимых на освоение темы;</w:t>
      </w:r>
    </w:p>
    <w:p w:rsidR="00797A2B" w:rsidRPr="00797A2B" w:rsidRDefault="00797A2B" w:rsidP="00797A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 учащихся по каждой теме (распределение по темам носит рекомендательный характер).</w:t>
      </w:r>
      <w:r w:rsidRPr="00797A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2.2.5 Тематическое планирование рабочей программы является основой для создания календарно-тематического планирования учебного предмета, курса на учебный год.</w:t>
      </w: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7A2B" w:rsidRPr="00797A2B" w:rsidRDefault="00797A2B" w:rsidP="00797A2B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sz w:val="28"/>
          <w:szCs w:val="28"/>
        </w:rPr>
      </w:pPr>
      <w:r w:rsidRPr="00797A2B">
        <w:rPr>
          <w:sz w:val="28"/>
          <w:szCs w:val="28"/>
        </w:rPr>
        <w:t>2.2.6. Изменения в календарно-тематическое планирование вносятся в связи с необходимостью корректировки сроков  выполнения программы по следующим причинам:</w:t>
      </w:r>
    </w:p>
    <w:p w:rsidR="00797A2B" w:rsidRPr="00797A2B" w:rsidRDefault="00797A2B" w:rsidP="00797A2B">
      <w:pPr>
        <w:pStyle w:val="Style4"/>
        <w:widowControl/>
        <w:numPr>
          <w:ilvl w:val="0"/>
          <w:numId w:val="14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797A2B">
        <w:rPr>
          <w:sz w:val="28"/>
          <w:szCs w:val="28"/>
        </w:rPr>
        <w:t>карантин;</w:t>
      </w:r>
    </w:p>
    <w:p w:rsidR="00797A2B" w:rsidRPr="00797A2B" w:rsidRDefault="00797A2B" w:rsidP="00797A2B">
      <w:pPr>
        <w:pStyle w:val="Style4"/>
        <w:widowControl/>
        <w:numPr>
          <w:ilvl w:val="0"/>
          <w:numId w:val="14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797A2B">
        <w:rPr>
          <w:sz w:val="28"/>
          <w:szCs w:val="28"/>
        </w:rPr>
        <w:t>дистанционное обучение.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A2B" w:rsidRPr="00797A2B" w:rsidRDefault="00797A2B" w:rsidP="0079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2B">
        <w:rPr>
          <w:rFonts w:ascii="Times New Roman" w:hAnsi="Times New Roman" w:cs="Times New Roman"/>
          <w:b/>
          <w:sz w:val="28"/>
          <w:szCs w:val="28"/>
        </w:rPr>
        <w:t>3. Порядок разработки рабочей программы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3.1. Рабочая программа разрабатывается как часть ООП</w:t>
      </w:r>
      <w:r>
        <w:rPr>
          <w:rFonts w:ascii="Times New Roman" w:hAnsi="Times New Roman" w:cs="Times New Roman"/>
          <w:sz w:val="28"/>
          <w:szCs w:val="28"/>
        </w:rPr>
        <w:t>НОО</w:t>
      </w:r>
      <w:r w:rsidRPr="00797A2B">
        <w:rPr>
          <w:rFonts w:ascii="Times New Roman" w:hAnsi="Times New Roman" w:cs="Times New Roman"/>
          <w:sz w:val="28"/>
          <w:szCs w:val="28"/>
        </w:rPr>
        <w:t xml:space="preserve"> и обновляется </w:t>
      </w:r>
      <w:r w:rsidRPr="00797A2B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Pr="00797A2B">
        <w:rPr>
          <w:rFonts w:ascii="Times New Roman" w:hAnsi="Times New Roman" w:cs="Times New Roman"/>
          <w:sz w:val="28"/>
          <w:szCs w:val="28"/>
        </w:rPr>
        <w:t>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797A2B" w:rsidRPr="00797A2B" w:rsidRDefault="00797A2B" w:rsidP="00797A2B">
      <w:pPr>
        <w:pStyle w:val="hp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me33"/>
      <w:bookmarkStart w:id="1" w:name="me34"/>
      <w:bookmarkEnd w:id="0"/>
      <w:bookmarkEnd w:id="1"/>
      <w:r w:rsidRPr="00797A2B">
        <w:rPr>
          <w:rStyle w:val="docsearchterm"/>
          <w:sz w:val="28"/>
          <w:szCs w:val="28"/>
        </w:rPr>
        <w:t>рабочая</w:t>
      </w:r>
      <w:r w:rsidRPr="00797A2B">
        <w:rPr>
          <w:sz w:val="28"/>
          <w:szCs w:val="28"/>
        </w:rPr>
        <w:t xml:space="preserve"> программа по учебному предмету разрабатывается на учебный год</w:t>
      </w:r>
      <w:bookmarkStart w:id="2" w:name="me36"/>
      <w:bookmarkEnd w:id="2"/>
      <w:r w:rsidRPr="00797A2B">
        <w:rPr>
          <w:sz w:val="28"/>
          <w:szCs w:val="28"/>
        </w:rPr>
        <w:t xml:space="preserve"> или уровень</w:t>
      </w:r>
      <w:r w:rsidRPr="00797A2B">
        <w:rPr>
          <w:rFonts w:eastAsia="Calibri"/>
          <w:sz w:val="28"/>
          <w:szCs w:val="28"/>
        </w:rPr>
        <w:t xml:space="preserve"> обучения</w:t>
      </w:r>
      <w:r w:rsidRPr="00797A2B">
        <w:rPr>
          <w:sz w:val="28"/>
          <w:szCs w:val="28"/>
        </w:rPr>
        <w:t>;</w:t>
      </w:r>
    </w:p>
    <w:p w:rsidR="00797A2B" w:rsidRPr="00797A2B" w:rsidRDefault="00797A2B" w:rsidP="00797A2B">
      <w:pPr>
        <w:pStyle w:val="hp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797A2B">
        <w:rPr>
          <w:sz w:val="28"/>
          <w:szCs w:val="28"/>
        </w:rPr>
        <w:t xml:space="preserve">рабочая программа разрабатывается на тот период реализации ООП, который равен сроку освоения дисциплины учебного плана или курса внеурочной деятельности. </w:t>
      </w:r>
    </w:p>
    <w:p w:rsidR="00797A2B" w:rsidRPr="00797A2B" w:rsidRDefault="00797A2B" w:rsidP="00797A2B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797A2B">
        <w:rPr>
          <w:sz w:val="28"/>
          <w:szCs w:val="28"/>
        </w:rPr>
        <w:t>3.3. Рабочая программа может быть разработана на основе:</w:t>
      </w:r>
    </w:p>
    <w:p w:rsidR="00797A2B" w:rsidRPr="00797A2B" w:rsidRDefault="00797A2B" w:rsidP="00797A2B">
      <w:pPr>
        <w:pStyle w:val="hp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797A2B">
        <w:rPr>
          <w:sz w:val="28"/>
          <w:szCs w:val="28"/>
        </w:rPr>
        <w:t>примерной программы, входящей в учебно-методический комплект;</w:t>
      </w:r>
    </w:p>
    <w:p w:rsidR="00797A2B" w:rsidRPr="00797A2B" w:rsidRDefault="00797A2B" w:rsidP="00797A2B">
      <w:pPr>
        <w:pStyle w:val="hp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797A2B">
        <w:rPr>
          <w:sz w:val="28"/>
          <w:szCs w:val="28"/>
        </w:rPr>
        <w:t>авторской программы;</w:t>
      </w:r>
    </w:p>
    <w:p w:rsidR="00797A2B" w:rsidRPr="00797A2B" w:rsidRDefault="00797A2B" w:rsidP="00797A2B">
      <w:pPr>
        <w:pStyle w:val="hp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797A2B">
        <w:rPr>
          <w:sz w:val="28"/>
          <w:szCs w:val="28"/>
        </w:rPr>
        <w:t>учебной и методической литературы.</w:t>
      </w:r>
    </w:p>
    <w:p w:rsidR="00797A2B" w:rsidRPr="00797A2B" w:rsidRDefault="00797A2B" w:rsidP="00797A2B">
      <w:pPr>
        <w:pStyle w:val="a5"/>
        <w:tabs>
          <w:tab w:val="left" w:pos="0"/>
          <w:tab w:val="left" w:pos="1701"/>
        </w:tabs>
        <w:spacing w:before="0" w:after="0"/>
        <w:rPr>
          <w:color w:val="auto"/>
          <w:sz w:val="28"/>
          <w:szCs w:val="28"/>
        </w:rPr>
      </w:pPr>
      <w:r w:rsidRPr="00797A2B">
        <w:rPr>
          <w:color w:val="auto"/>
          <w:sz w:val="28"/>
          <w:szCs w:val="28"/>
        </w:rPr>
        <w:t xml:space="preserve">3.4. Педагогический работник вправе: </w:t>
      </w:r>
    </w:p>
    <w:p w:rsidR="00797A2B" w:rsidRPr="00797A2B" w:rsidRDefault="00797A2B" w:rsidP="00797A2B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варьировать содержание разделов, тем, обозначенных примерной программе;</w:t>
      </w:r>
    </w:p>
    <w:p w:rsidR="00797A2B" w:rsidRPr="00797A2B" w:rsidRDefault="00797A2B" w:rsidP="00797A2B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устанавливать последовательность изучения тем;</w:t>
      </w:r>
    </w:p>
    <w:p w:rsidR="00797A2B" w:rsidRPr="00797A2B" w:rsidRDefault="00797A2B" w:rsidP="00797A2B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распределять учебный материал внутри тем;</w:t>
      </w:r>
    </w:p>
    <w:p w:rsidR="00797A2B" w:rsidRPr="00797A2B" w:rsidRDefault="00797A2B" w:rsidP="00797A2B">
      <w:pPr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определять время, отведенное на изучение темы; </w:t>
      </w:r>
    </w:p>
    <w:p w:rsidR="00797A2B" w:rsidRPr="00797A2B" w:rsidRDefault="00797A2B" w:rsidP="00797A2B">
      <w:pPr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>выбирать, исходя из целей и задач рабочей программы методики и технологии обучения и воспитания; подбирать и (или) разрабатывать оценочные средства.</w:t>
      </w:r>
    </w:p>
    <w:p w:rsidR="00797A2B" w:rsidRPr="00797A2B" w:rsidRDefault="00797A2B" w:rsidP="00797A2B">
      <w:pPr>
        <w:tabs>
          <w:tab w:val="lef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lastRenderedPageBreak/>
        <w:t xml:space="preserve">   3.5. Педагогический работник вправе представить рабочую программу на заседании педагогического совета </w:t>
      </w:r>
      <w:r w:rsidR="003F705E">
        <w:rPr>
          <w:rFonts w:ascii="Times New Roman" w:hAnsi="Times New Roman" w:cs="Times New Roman"/>
          <w:sz w:val="28"/>
          <w:szCs w:val="28"/>
        </w:rPr>
        <w:t>МОУ Красноярской НШ – детского сада</w:t>
      </w:r>
      <w:r w:rsidRPr="00797A2B">
        <w:rPr>
          <w:rFonts w:ascii="Times New Roman" w:hAnsi="Times New Roman" w:cs="Times New Roman"/>
          <w:sz w:val="28"/>
          <w:szCs w:val="28"/>
        </w:rPr>
        <w:t xml:space="preserve">, соответствующим протоколом которого фиксируется факт одобрения/ неодобрения рабочей программы. 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   3.6. Рабочая програ</w:t>
      </w:r>
      <w:r w:rsidR="002336C1">
        <w:rPr>
          <w:rFonts w:ascii="Times New Roman" w:hAnsi="Times New Roman" w:cs="Times New Roman"/>
          <w:sz w:val="28"/>
          <w:szCs w:val="28"/>
        </w:rPr>
        <w:t>мма утверждается в составе ООПНОО</w:t>
      </w:r>
      <w:r w:rsidRPr="00797A2B">
        <w:rPr>
          <w:rFonts w:ascii="Times New Roman" w:hAnsi="Times New Roman" w:cs="Times New Roman"/>
          <w:sz w:val="28"/>
          <w:szCs w:val="28"/>
        </w:rPr>
        <w:t xml:space="preserve"> приказом руководителя ОО.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A2B" w:rsidRPr="00797A2B" w:rsidRDefault="00797A2B" w:rsidP="0079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2B">
        <w:rPr>
          <w:rFonts w:ascii="Times New Roman" w:hAnsi="Times New Roman" w:cs="Times New Roman"/>
          <w:b/>
          <w:sz w:val="28"/>
          <w:szCs w:val="28"/>
        </w:rPr>
        <w:t>4. Оформление и хранение рабочей программы</w:t>
      </w:r>
    </w:p>
    <w:p w:rsidR="00797A2B" w:rsidRPr="00797A2B" w:rsidRDefault="00797A2B" w:rsidP="00797A2B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sz w:val="28"/>
          <w:szCs w:val="28"/>
        </w:rPr>
      </w:pPr>
      <w:r w:rsidRPr="00797A2B">
        <w:rPr>
          <w:sz w:val="28"/>
          <w:szCs w:val="28"/>
        </w:rPr>
        <w:t>4.1. Рабочая программа оформляется в электронном и печатном варианте.</w:t>
      </w:r>
    </w:p>
    <w:p w:rsidR="00797A2B" w:rsidRPr="00797A2B" w:rsidRDefault="00797A2B" w:rsidP="00797A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4.2. Электронный вариант рабочей программы хранится в </w:t>
      </w:r>
      <w:r w:rsidRPr="00797A2B">
        <w:rPr>
          <w:rFonts w:ascii="Times New Roman" w:eastAsia="Calibri" w:hAnsi="Times New Roman" w:cs="Times New Roman"/>
          <w:sz w:val="28"/>
          <w:szCs w:val="28"/>
        </w:rPr>
        <w:t xml:space="preserve">ПК и размещается на сайте МОУ </w:t>
      </w:r>
      <w:r w:rsidR="002336C1">
        <w:rPr>
          <w:rFonts w:ascii="Times New Roman" w:eastAsia="Calibri" w:hAnsi="Times New Roman" w:cs="Times New Roman"/>
          <w:sz w:val="28"/>
          <w:szCs w:val="28"/>
        </w:rPr>
        <w:t>Красноярской НШ – детского сада</w:t>
      </w:r>
      <w:r w:rsidRPr="00797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A2B" w:rsidRPr="00797A2B" w:rsidRDefault="00797A2B" w:rsidP="00797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7A2B">
        <w:rPr>
          <w:rFonts w:ascii="Times New Roman" w:hAnsi="Times New Roman" w:cs="Times New Roman"/>
          <w:sz w:val="28"/>
          <w:szCs w:val="28"/>
        </w:rPr>
        <w:t xml:space="preserve">4.3. С целью включения в содержательный раздел ООП </w:t>
      </w:r>
      <w:r w:rsidR="002336C1">
        <w:rPr>
          <w:rFonts w:ascii="Times New Roman" w:hAnsi="Times New Roman" w:cs="Times New Roman"/>
          <w:sz w:val="28"/>
          <w:szCs w:val="28"/>
        </w:rPr>
        <w:t xml:space="preserve">НОО </w:t>
      </w:r>
      <w:r w:rsidRPr="00797A2B">
        <w:rPr>
          <w:rFonts w:ascii="Times New Roman" w:hAnsi="Times New Roman" w:cs="Times New Roman"/>
          <w:sz w:val="28"/>
          <w:szCs w:val="28"/>
        </w:rPr>
        <w:t>перечня реализуемых рабочих программ, разработчик рабочей программы готовит в электронном виде аннотацию, где указывается:</w:t>
      </w:r>
    </w:p>
    <w:p w:rsidR="00797A2B" w:rsidRPr="00797A2B" w:rsidRDefault="00797A2B" w:rsidP="00797A2B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797A2B">
        <w:rPr>
          <w:sz w:val="28"/>
          <w:szCs w:val="28"/>
        </w:rPr>
        <w:t>название рабочей программы;</w:t>
      </w:r>
    </w:p>
    <w:p w:rsidR="00797A2B" w:rsidRPr="00797A2B" w:rsidRDefault="00797A2B" w:rsidP="00797A2B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797A2B">
        <w:rPr>
          <w:sz w:val="28"/>
          <w:szCs w:val="28"/>
        </w:rPr>
        <w:t>срок, на который разработана рабочая программа;</w:t>
      </w:r>
    </w:p>
    <w:p w:rsidR="00797A2B" w:rsidRPr="00797A2B" w:rsidRDefault="00797A2B" w:rsidP="00797A2B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797A2B">
        <w:rPr>
          <w:sz w:val="28"/>
          <w:szCs w:val="28"/>
        </w:rPr>
        <w:t>список приложений к рабочей программе.</w:t>
      </w:r>
    </w:p>
    <w:p w:rsidR="002336C1" w:rsidRDefault="002336C1" w:rsidP="00797A2B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sz w:val="28"/>
          <w:szCs w:val="28"/>
        </w:rPr>
      </w:pPr>
    </w:p>
    <w:p w:rsidR="00797A2B" w:rsidRPr="00797A2B" w:rsidRDefault="00797A2B" w:rsidP="00797A2B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sz w:val="28"/>
          <w:szCs w:val="28"/>
        </w:rPr>
      </w:pPr>
      <w:r w:rsidRPr="00797A2B">
        <w:rPr>
          <w:sz w:val="28"/>
          <w:szCs w:val="28"/>
        </w:rPr>
        <w:t xml:space="preserve">4.4. Электронная версия рабочей программы форматируется </w:t>
      </w:r>
      <w:r w:rsidRPr="00797A2B">
        <w:rPr>
          <w:rStyle w:val="FontStyle43"/>
          <w:sz w:val="28"/>
          <w:szCs w:val="28"/>
        </w:rPr>
        <w:t xml:space="preserve">в редакторе </w:t>
      </w:r>
      <w:proofErr w:type="spellStart"/>
      <w:r w:rsidRPr="00797A2B">
        <w:rPr>
          <w:rStyle w:val="FontStyle43"/>
          <w:sz w:val="28"/>
          <w:szCs w:val="28"/>
        </w:rPr>
        <w:t>Word</w:t>
      </w:r>
      <w:proofErr w:type="spellEnd"/>
      <w:r w:rsidRPr="00797A2B">
        <w:rPr>
          <w:rStyle w:val="FontStyle43"/>
          <w:sz w:val="28"/>
          <w:szCs w:val="28"/>
        </w:rPr>
        <w:t xml:space="preserve"> шрифтом </w:t>
      </w:r>
      <w:proofErr w:type="spellStart"/>
      <w:r w:rsidRPr="00797A2B">
        <w:rPr>
          <w:rStyle w:val="FontStyle43"/>
          <w:sz w:val="28"/>
          <w:szCs w:val="28"/>
        </w:rPr>
        <w:t>Times</w:t>
      </w:r>
      <w:proofErr w:type="spellEnd"/>
      <w:r w:rsidRPr="00797A2B">
        <w:rPr>
          <w:rStyle w:val="FontStyle43"/>
          <w:sz w:val="28"/>
          <w:szCs w:val="28"/>
        </w:rPr>
        <w:t xml:space="preserve"> </w:t>
      </w:r>
      <w:proofErr w:type="spellStart"/>
      <w:r w:rsidRPr="00797A2B">
        <w:rPr>
          <w:rStyle w:val="FontStyle43"/>
          <w:sz w:val="28"/>
          <w:szCs w:val="28"/>
        </w:rPr>
        <w:t>New</w:t>
      </w:r>
      <w:proofErr w:type="spellEnd"/>
      <w:r w:rsidRPr="00797A2B">
        <w:rPr>
          <w:rStyle w:val="FontStyle43"/>
          <w:sz w:val="28"/>
          <w:szCs w:val="28"/>
        </w:rPr>
        <w:t xml:space="preserve"> </w:t>
      </w:r>
      <w:proofErr w:type="spellStart"/>
      <w:r w:rsidRPr="00797A2B">
        <w:rPr>
          <w:rStyle w:val="FontStyle43"/>
          <w:sz w:val="28"/>
          <w:szCs w:val="28"/>
        </w:rPr>
        <w:t>Roman</w:t>
      </w:r>
      <w:proofErr w:type="spellEnd"/>
      <w:r w:rsidRPr="00797A2B">
        <w:rPr>
          <w:rStyle w:val="FontStyle43"/>
          <w:sz w:val="28"/>
          <w:szCs w:val="28"/>
        </w:rPr>
        <w:t xml:space="preserve">, кегль 12, межстрочный интервал одинарный, выровненный по ширине, поля со всех сторон 2 см; центровка заголовков и абзацы в тексте выполняются при помощи средств </w:t>
      </w:r>
      <w:r w:rsidRPr="00797A2B">
        <w:rPr>
          <w:rStyle w:val="FontStyle43"/>
          <w:sz w:val="28"/>
          <w:szCs w:val="28"/>
          <w:lang w:val="en-US"/>
        </w:rPr>
        <w:t>Word</w:t>
      </w:r>
      <w:r w:rsidRPr="00797A2B">
        <w:rPr>
          <w:rStyle w:val="FontStyle43"/>
          <w:sz w:val="28"/>
          <w:szCs w:val="28"/>
        </w:rPr>
        <w:t>, листы формата</w:t>
      </w:r>
      <w:proofErr w:type="gramStart"/>
      <w:r w:rsidRPr="00797A2B">
        <w:rPr>
          <w:rStyle w:val="FontStyle43"/>
          <w:sz w:val="28"/>
          <w:szCs w:val="28"/>
        </w:rPr>
        <w:t xml:space="preserve"> А</w:t>
      </w:r>
      <w:proofErr w:type="gramEnd"/>
      <w:r w:rsidRPr="00797A2B">
        <w:rPr>
          <w:rStyle w:val="FontStyle43"/>
          <w:sz w:val="28"/>
          <w:szCs w:val="28"/>
        </w:rPr>
        <w:t xml:space="preserve"> 4; таблицы встраиваются непосредственно в текст. Тематическое и календарно-тематическое планирование (</w:t>
      </w:r>
      <w:proofErr w:type="gramStart"/>
      <w:r w:rsidRPr="00797A2B">
        <w:rPr>
          <w:rStyle w:val="FontStyle43"/>
          <w:sz w:val="28"/>
          <w:szCs w:val="28"/>
        </w:rPr>
        <w:t>см</w:t>
      </w:r>
      <w:proofErr w:type="gramEnd"/>
      <w:r w:rsidRPr="00797A2B">
        <w:rPr>
          <w:rStyle w:val="FontStyle43"/>
          <w:sz w:val="28"/>
          <w:szCs w:val="28"/>
        </w:rPr>
        <w:t xml:space="preserve">. п. 2.2.5 Положения) представляются в виде таблицы. </w:t>
      </w:r>
      <w:r w:rsidRPr="00797A2B">
        <w:rPr>
          <w:sz w:val="28"/>
          <w:szCs w:val="28"/>
        </w:rPr>
        <w:t xml:space="preserve">Титульный лист рабочей программы не нумеруется. </w:t>
      </w:r>
    </w:p>
    <w:p w:rsidR="00797A2B" w:rsidRPr="00797A2B" w:rsidRDefault="00797A2B" w:rsidP="00797A2B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sz w:val="28"/>
          <w:szCs w:val="28"/>
        </w:rPr>
      </w:pPr>
      <w:r w:rsidRPr="00797A2B">
        <w:rPr>
          <w:sz w:val="28"/>
          <w:szCs w:val="28"/>
        </w:rPr>
        <w:t>4.5. Печатная версия рабочей программы дублирует электронную версию за исключением аннотации.</w:t>
      </w:r>
    </w:p>
    <w:p w:rsidR="00797A2B" w:rsidRPr="00797A2B" w:rsidRDefault="00797A2B" w:rsidP="00797A2B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i/>
          <w:sz w:val="28"/>
          <w:szCs w:val="28"/>
        </w:rPr>
      </w:pPr>
      <w:r w:rsidRPr="00797A2B">
        <w:rPr>
          <w:sz w:val="28"/>
          <w:szCs w:val="28"/>
        </w:rPr>
        <w:t>4.6. Печатная версия рабочей программы подлежит хранению в течение всего периода ее реализации.</w:t>
      </w:r>
    </w:p>
    <w:p w:rsidR="00797A2B" w:rsidRPr="000D76A3" w:rsidRDefault="00797A2B" w:rsidP="00797A2B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jc w:val="center"/>
      </w:pPr>
    </w:p>
    <w:p w:rsidR="004604FE" w:rsidRDefault="004604FE"/>
    <w:sectPr w:rsidR="004604FE" w:rsidSect="0046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566"/>
    <w:multiLevelType w:val="hybridMultilevel"/>
    <w:tmpl w:val="97D8A330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6D9"/>
    <w:multiLevelType w:val="hybridMultilevel"/>
    <w:tmpl w:val="16FE7C46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5258"/>
    <w:multiLevelType w:val="hybridMultilevel"/>
    <w:tmpl w:val="A352E940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3694"/>
    <w:multiLevelType w:val="hybridMultilevel"/>
    <w:tmpl w:val="022254C4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48CD"/>
    <w:multiLevelType w:val="hybridMultilevel"/>
    <w:tmpl w:val="58508F74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A6514"/>
    <w:multiLevelType w:val="hybridMultilevel"/>
    <w:tmpl w:val="089A5328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6FE8"/>
    <w:multiLevelType w:val="hybridMultilevel"/>
    <w:tmpl w:val="DAC08BE2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E7D40"/>
    <w:multiLevelType w:val="hybridMultilevel"/>
    <w:tmpl w:val="9532286E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12964"/>
    <w:multiLevelType w:val="hybridMultilevel"/>
    <w:tmpl w:val="5B065A9A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A1486"/>
    <w:multiLevelType w:val="hybridMultilevel"/>
    <w:tmpl w:val="2EC81F80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00128"/>
    <w:multiLevelType w:val="hybridMultilevel"/>
    <w:tmpl w:val="12EAE702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67EFB"/>
    <w:multiLevelType w:val="hybridMultilevel"/>
    <w:tmpl w:val="4C443228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C2126"/>
    <w:multiLevelType w:val="hybridMultilevel"/>
    <w:tmpl w:val="E506DB4C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844BD"/>
    <w:multiLevelType w:val="hybridMultilevel"/>
    <w:tmpl w:val="B3728E46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F6DAA"/>
    <w:multiLevelType w:val="hybridMultilevel"/>
    <w:tmpl w:val="E31E7546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00A60"/>
    <w:multiLevelType w:val="hybridMultilevel"/>
    <w:tmpl w:val="6AEA2B9C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B64CF"/>
    <w:multiLevelType w:val="hybridMultilevel"/>
    <w:tmpl w:val="271A738C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0E4A"/>
    <w:multiLevelType w:val="hybridMultilevel"/>
    <w:tmpl w:val="B0BA7BD2"/>
    <w:lvl w:ilvl="0" w:tplc="0CC669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 w:numId="12">
    <w:abstractNumId w:val="1"/>
  </w:num>
  <w:num w:numId="13">
    <w:abstractNumId w:val="16"/>
  </w:num>
  <w:num w:numId="14">
    <w:abstractNumId w:val="17"/>
  </w:num>
  <w:num w:numId="15">
    <w:abstractNumId w:val="7"/>
  </w:num>
  <w:num w:numId="16">
    <w:abstractNumId w:val="0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71D"/>
    <w:rsid w:val="002336C1"/>
    <w:rsid w:val="003F705E"/>
    <w:rsid w:val="004604FE"/>
    <w:rsid w:val="00797A2B"/>
    <w:rsid w:val="008B271D"/>
    <w:rsid w:val="00EE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7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A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797A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797A2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797A2B"/>
    <w:rPr>
      <w:rFonts w:ascii="Times New Roman" w:hAnsi="Times New Roman" w:cs="Times New Roman" w:hint="default"/>
      <w:sz w:val="18"/>
      <w:szCs w:val="18"/>
    </w:rPr>
  </w:style>
  <w:style w:type="character" w:customStyle="1" w:styleId="docsearchterm">
    <w:name w:val="docsearchterm"/>
    <w:basedOn w:val="a0"/>
    <w:rsid w:val="00797A2B"/>
  </w:style>
  <w:style w:type="paragraph" w:customStyle="1" w:styleId="hp">
    <w:name w:val="hp"/>
    <w:basedOn w:val="a"/>
    <w:rsid w:val="0079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2F18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2021-05-28T12:57:00Z</dcterms:created>
  <dcterms:modified xsi:type="dcterms:W3CDTF">2021-05-31T16:00:00Z</dcterms:modified>
</cp:coreProperties>
</file>